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10" w:rsidRPr="00E302C4" w:rsidRDefault="00314872" w:rsidP="00865E10">
      <w:pPr>
        <w:pStyle w:val="Sinespaciado"/>
        <w:jc w:val="center"/>
        <w:rPr>
          <w:rFonts w:ascii="Tahoma" w:hAnsi="Tahoma" w:cs="Tahoma"/>
          <w:b/>
          <w:sz w:val="20"/>
          <w:szCs w:val="20"/>
        </w:rPr>
      </w:pPr>
      <w:r w:rsidRPr="00E302C4">
        <w:rPr>
          <w:rFonts w:ascii="Tahoma" w:hAnsi="Tahoma" w:cs="Tahoma"/>
          <w:noProof/>
          <w:sz w:val="20"/>
          <w:szCs w:val="20"/>
        </w:rPr>
        <w:t xml:space="preserve">               </w:t>
      </w: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r w:rsidRPr="00E302C4">
        <w:rPr>
          <w:rFonts w:ascii="Tahoma" w:hAnsi="Tahoma" w:cs="Tahoma"/>
          <w:b/>
          <w:noProof/>
          <w:sz w:val="20"/>
          <w:szCs w:val="20"/>
          <w:lang w:eastAsia="es-CO"/>
        </w:rPr>
        <w:drawing>
          <wp:inline distT="0" distB="0" distL="0" distR="0" wp14:anchorId="0FD81977" wp14:editId="70559948">
            <wp:extent cx="4260215" cy="1130935"/>
            <wp:effectExtent l="19050" t="0" r="6985" b="0"/>
            <wp:docPr id="3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srcRect l="3450" t="6520" r="3458" b="10547"/>
                    <a:stretch>
                      <a:fillRect/>
                    </a:stretch>
                  </pic:blipFill>
                  <pic:spPr bwMode="auto">
                    <a:xfrm>
                      <a:off x="0" y="0"/>
                      <a:ext cx="4260215" cy="1130935"/>
                    </a:xfrm>
                    <a:prstGeom prst="rect">
                      <a:avLst/>
                    </a:prstGeom>
                    <a:noFill/>
                    <a:ln w="9525">
                      <a:noFill/>
                      <a:miter lim="800000"/>
                      <a:headEnd/>
                      <a:tailEnd/>
                    </a:ln>
                  </pic:spPr>
                </pic:pic>
              </a:graphicData>
            </a:graphic>
          </wp:inline>
        </w:drawing>
      </w: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r w:rsidRPr="00E302C4">
        <w:rPr>
          <w:rFonts w:ascii="Tahoma" w:hAnsi="Tahoma" w:cs="Tahoma"/>
          <w:b/>
          <w:sz w:val="20"/>
          <w:szCs w:val="20"/>
        </w:rPr>
        <w:t>INFORME POLITICA PÚBLICA “LOS MEJORES POR COLOMBIA”</w:t>
      </w:r>
    </w:p>
    <w:p w:rsidR="00865E10" w:rsidRPr="00E302C4" w:rsidRDefault="00865E10" w:rsidP="00865E10">
      <w:pPr>
        <w:pStyle w:val="Sinespaciado"/>
        <w:jc w:val="center"/>
        <w:rPr>
          <w:rFonts w:ascii="Tahoma" w:hAnsi="Tahoma" w:cs="Tahoma"/>
          <w:b/>
          <w:sz w:val="20"/>
          <w:szCs w:val="20"/>
        </w:rPr>
      </w:pPr>
      <w:r w:rsidRPr="00E302C4">
        <w:rPr>
          <w:rFonts w:ascii="Tahoma" w:hAnsi="Tahoma" w:cs="Tahoma"/>
          <w:b/>
          <w:sz w:val="20"/>
          <w:szCs w:val="20"/>
        </w:rPr>
        <w:t>II SEMESTRE 2020</w:t>
      </w: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Style w:val="Sinespaciado"/>
        <w:jc w:val="center"/>
        <w:rPr>
          <w:rFonts w:ascii="Tahoma" w:hAnsi="Tahoma" w:cs="Tahoma"/>
          <w:b/>
          <w:sz w:val="20"/>
          <w:szCs w:val="20"/>
        </w:rPr>
      </w:pPr>
    </w:p>
    <w:p w:rsidR="00865E10" w:rsidRPr="00E302C4" w:rsidRDefault="00865E10" w:rsidP="00865E10">
      <w:pPr>
        <w:pBdr>
          <w:top w:val="single" w:sz="4" w:space="1" w:color="auto"/>
          <w:left w:val="single" w:sz="4" w:space="4" w:color="auto"/>
          <w:bottom w:val="single" w:sz="4" w:space="1" w:color="auto"/>
          <w:right w:val="single" w:sz="4" w:space="4" w:color="auto"/>
        </w:pBdr>
        <w:spacing w:line="360" w:lineRule="auto"/>
        <w:jc w:val="center"/>
        <w:rPr>
          <w:rFonts w:ascii="Tahoma" w:hAnsi="Tahoma" w:cs="Tahoma"/>
          <w:b/>
          <w:noProof/>
          <w:sz w:val="20"/>
          <w:szCs w:val="20"/>
          <w:lang w:eastAsia="es-CO"/>
        </w:rPr>
      </w:pPr>
      <w:r w:rsidRPr="00E302C4">
        <w:rPr>
          <w:rFonts w:ascii="Tahoma" w:hAnsi="Tahoma" w:cs="Tahoma"/>
          <w:b/>
          <w:noProof/>
          <w:sz w:val="20"/>
          <w:szCs w:val="20"/>
          <w:lang w:eastAsia="es-CO"/>
        </w:rPr>
        <w:t>Fecha de Vigencia:  Agosto de  2020</w:t>
      </w:r>
    </w:p>
    <w:p w:rsidR="00865E10" w:rsidRPr="00E302C4" w:rsidRDefault="00865E10" w:rsidP="00865E10">
      <w:pPr>
        <w:pStyle w:val="Sinespaciado"/>
        <w:jc w:val="both"/>
        <w:rPr>
          <w:rFonts w:ascii="Tahoma" w:hAnsi="Tahoma" w:cs="Tahoma"/>
          <w:sz w:val="20"/>
          <w:szCs w:val="20"/>
        </w:rPr>
      </w:pPr>
    </w:p>
    <w:p w:rsidR="00865E10" w:rsidRPr="00E302C4" w:rsidRDefault="00865E10" w:rsidP="00865E10">
      <w:pPr>
        <w:pStyle w:val="Sinespaciado"/>
        <w:jc w:val="both"/>
        <w:rPr>
          <w:rFonts w:ascii="Tahoma" w:hAnsi="Tahoma" w:cs="Tahoma"/>
          <w:sz w:val="20"/>
          <w:szCs w:val="20"/>
        </w:rPr>
      </w:pPr>
    </w:p>
    <w:p w:rsidR="00865E10" w:rsidRPr="00E302C4" w:rsidRDefault="00865E10" w:rsidP="00865E10">
      <w:pPr>
        <w:pStyle w:val="Sinespaciado"/>
        <w:jc w:val="both"/>
        <w:rPr>
          <w:rFonts w:ascii="Tahoma" w:hAnsi="Tahoma" w:cs="Tahoma"/>
          <w:sz w:val="20"/>
          <w:szCs w:val="20"/>
        </w:rPr>
      </w:pPr>
    </w:p>
    <w:p w:rsidR="00865E10" w:rsidRPr="00E302C4" w:rsidRDefault="00865E10" w:rsidP="00865E10">
      <w:pPr>
        <w:pStyle w:val="Sinespaciado"/>
        <w:jc w:val="both"/>
        <w:rPr>
          <w:rFonts w:ascii="Tahoma" w:hAnsi="Tahoma" w:cs="Tahoma"/>
          <w:sz w:val="20"/>
          <w:szCs w:val="20"/>
        </w:rPr>
      </w:pPr>
    </w:p>
    <w:p w:rsidR="00E302C4" w:rsidRPr="00E302C4" w:rsidRDefault="00E302C4" w:rsidP="00865E10">
      <w:pPr>
        <w:pStyle w:val="Sinespaciado"/>
        <w:jc w:val="both"/>
        <w:rPr>
          <w:rFonts w:ascii="Tahoma" w:hAnsi="Tahoma" w:cs="Tahoma"/>
          <w:sz w:val="20"/>
          <w:szCs w:val="20"/>
        </w:rPr>
      </w:pPr>
    </w:p>
    <w:p w:rsidR="00E302C4" w:rsidRPr="00E302C4" w:rsidRDefault="00E302C4" w:rsidP="00865E10">
      <w:pPr>
        <w:pStyle w:val="Sinespaciado"/>
        <w:jc w:val="both"/>
        <w:rPr>
          <w:rFonts w:ascii="Tahoma" w:hAnsi="Tahoma" w:cs="Tahoma"/>
          <w:sz w:val="20"/>
          <w:szCs w:val="20"/>
        </w:rPr>
      </w:pPr>
    </w:p>
    <w:p w:rsidR="00E302C4" w:rsidRPr="00E302C4" w:rsidRDefault="00E302C4" w:rsidP="00865E10">
      <w:pPr>
        <w:pStyle w:val="Sinespaciado"/>
        <w:jc w:val="both"/>
        <w:rPr>
          <w:rFonts w:ascii="Tahoma" w:hAnsi="Tahoma" w:cs="Tahoma"/>
          <w:sz w:val="20"/>
          <w:szCs w:val="20"/>
        </w:rPr>
      </w:pPr>
    </w:p>
    <w:p w:rsidR="00E302C4" w:rsidRPr="00E302C4" w:rsidRDefault="00E302C4" w:rsidP="00865E10">
      <w:pPr>
        <w:pStyle w:val="Sinespaciado"/>
        <w:jc w:val="both"/>
        <w:rPr>
          <w:rFonts w:ascii="Tahoma" w:hAnsi="Tahoma" w:cs="Tahoma"/>
          <w:sz w:val="20"/>
          <w:szCs w:val="20"/>
        </w:rPr>
      </w:pPr>
    </w:p>
    <w:sdt>
      <w:sdtPr>
        <w:rPr>
          <w:rFonts w:ascii="Tahoma" w:hAnsi="Tahoma" w:cs="Tahoma"/>
          <w:sz w:val="20"/>
          <w:szCs w:val="20"/>
          <w:lang w:val="es-ES"/>
        </w:rPr>
        <w:id w:val="-221757328"/>
        <w:docPartObj>
          <w:docPartGallery w:val="Table of Contents"/>
          <w:docPartUnique/>
        </w:docPartObj>
      </w:sdtPr>
      <w:sdtEndPr>
        <w:rPr>
          <w:rFonts w:eastAsia="Calibri"/>
          <w:b/>
          <w:bCs/>
          <w:lang w:eastAsia="en-US"/>
        </w:rPr>
      </w:sdtEndPr>
      <w:sdtContent>
        <w:p w:rsidR="006E51E9" w:rsidRPr="006E51E9" w:rsidRDefault="006E51E9" w:rsidP="006E51E9">
          <w:pPr>
            <w:pStyle w:val="TDC1"/>
            <w:tabs>
              <w:tab w:val="left" w:pos="440"/>
              <w:tab w:val="right" w:leader="dot" w:pos="8828"/>
            </w:tabs>
            <w:jc w:val="center"/>
            <w:rPr>
              <w:rFonts w:ascii="Tahoma" w:hAnsi="Tahoma" w:cs="Tahoma"/>
              <w:b/>
              <w:sz w:val="20"/>
              <w:szCs w:val="20"/>
              <w:lang w:val="es-ES"/>
            </w:rPr>
          </w:pPr>
          <w:r w:rsidRPr="006E51E9">
            <w:rPr>
              <w:rFonts w:ascii="Tahoma" w:hAnsi="Tahoma" w:cs="Tahoma"/>
              <w:b/>
              <w:sz w:val="20"/>
              <w:szCs w:val="20"/>
              <w:lang w:val="es-ES"/>
            </w:rPr>
            <w:t>Tabla de contenido</w:t>
          </w:r>
        </w:p>
        <w:p w:rsidR="006E51E9" w:rsidRPr="006E51E9" w:rsidRDefault="006E51E9">
          <w:pPr>
            <w:pStyle w:val="TDC1"/>
            <w:tabs>
              <w:tab w:val="left" w:pos="440"/>
              <w:tab w:val="right" w:leader="dot" w:pos="8828"/>
            </w:tabs>
            <w:rPr>
              <w:rFonts w:ascii="Tahoma" w:hAnsi="Tahoma" w:cs="Tahoma"/>
              <w:sz w:val="20"/>
              <w:szCs w:val="20"/>
              <w:lang w:val="es-ES"/>
            </w:rPr>
          </w:pPr>
        </w:p>
        <w:p w:rsidR="006E51E9" w:rsidRPr="006E51E9" w:rsidRDefault="006E51E9">
          <w:pPr>
            <w:pStyle w:val="TDC1"/>
            <w:tabs>
              <w:tab w:val="left" w:pos="440"/>
              <w:tab w:val="right" w:leader="dot" w:pos="8828"/>
            </w:tabs>
            <w:rPr>
              <w:rFonts w:ascii="Tahoma" w:hAnsi="Tahoma" w:cs="Tahoma"/>
              <w:sz w:val="20"/>
              <w:szCs w:val="20"/>
              <w:lang w:val="es-ES"/>
            </w:rPr>
          </w:pPr>
        </w:p>
        <w:p w:rsidR="003B1E5A" w:rsidRDefault="006E51E9">
          <w:pPr>
            <w:pStyle w:val="TDC1"/>
            <w:tabs>
              <w:tab w:val="left" w:pos="440"/>
              <w:tab w:val="right" w:leader="dot" w:pos="8828"/>
            </w:tabs>
            <w:rPr>
              <w:rFonts w:cstheme="minorBidi"/>
              <w:noProof/>
            </w:rPr>
          </w:pPr>
          <w:r w:rsidRPr="006E51E9">
            <w:rPr>
              <w:rFonts w:ascii="Tahoma" w:hAnsi="Tahoma" w:cs="Tahoma"/>
              <w:sz w:val="20"/>
              <w:szCs w:val="20"/>
            </w:rPr>
            <w:fldChar w:fldCharType="begin"/>
          </w:r>
          <w:r w:rsidRPr="006E51E9">
            <w:rPr>
              <w:rFonts w:ascii="Tahoma" w:hAnsi="Tahoma" w:cs="Tahoma"/>
              <w:sz w:val="20"/>
              <w:szCs w:val="20"/>
            </w:rPr>
            <w:instrText xml:space="preserve"> TOC \o "1-3" \h \z \u </w:instrText>
          </w:r>
          <w:r w:rsidRPr="006E51E9">
            <w:rPr>
              <w:rFonts w:ascii="Tahoma" w:hAnsi="Tahoma" w:cs="Tahoma"/>
              <w:sz w:val="20"/>
              <w:szCs w:val="20"/>
            </w:rPr>
            <w:fldChar w:fldCharType="separate"/>
          </w:r>
          <w:hyperlink w:anchor="_Toc49193549" w:history="1">
            <w:r w:rsidR="003B1E5A" w:rsidRPr="001A0F5D">
              <w:rPr>
                <w:rStyle w:val="Hipervnculo"/>
                <w:noProof/>
              </w:rPr>
              <w:t>1.</w:t>
            </w:r>
            <w:r w:rsidR="003B1E5A">
              <w:rPr>
                <w:rFonts w:cstheme="minorBidi"/>
                <w:noProof/>
              </w:rPr>
              <w:tab/>
            </w:r>
            <w:r w:rsidR="003B1E5A" w:rsidRPr="001A0F5D">
              <w:rPr>
                <w:rStyle w:val="Hipervnculo"/>
                <w:noProof/>
              </w:rPr>
              <w:t>JUSTIFICACION</w:t>
            </w:r>
            <w:r w:rsidR="003B1E5A">
              <w:rPr>
                <w:noProof/>
                <w:webHidden/>
              </w:rPr>
              <w:tab/>
            </w:r>
            <w:r w:rsidR="003B1E5A">
              <w:rPr>
                <w:noProof/>
                <w:webHidden/>
              </w:rPr>
              <w:fldChar w:fldCharType="begin"/>
            </w:r>
            <w:r w:rsidR="003B1E5A">
              <w:rPr>
                <w:noProof/>
                <w:webHidden/>
              </w:rPr>
              <w:instrText xml:space="preserve"> PAGEREF _Toc49193549 \h </w:instrText>
            </w:r>
            <w:r w:rsidR="003B1E5A">
              <w:rPr>
                <w:noProof/>
                <w:webHidden/>
              </w:rPr>
            </w:r>
            <w:r w:rsidR="003B1E5A">
              <w:rPr>
                <w:noProof/>
                <w:webHidden/>
              </w:rPr>
              <w:fldChar w:fldCharType="separate"/>
            </w:r>
            <w:r w:rsidR="003B1E5A">
              <w:rPr>
                <w:noProof/>
                <w:webHidden/>
              </w:rPr>
              <w:t>4</w:t>
            </w:r>
            <w:r w:rsidR="003B1E5A">
              <w:rPr>
                <w:noProof/>
                <w:webHidden/>
              </w:rPr>
              <w:fldChar w:fldCharType="end"/>
            </w:r>
          </w:hyperlink>
        </w:p>
        <w:p w:rsidR="003B1E5A" w:rsidRDefault="003B1E5A">
          <w:pPr>
            <w:pStyle w:val="TDC1"/>
            <w:tabs>
              <w:tab w:val="left" w:pos="440"/>
              <w:tab w:val="right" w:leader="dot" w:pos="8828"/>
            </w:tabs>
            <w:rPr>
              <w:rFonts w:cstheme="minorBidi"/>
              <w:noProof/>
            </w:rPr>
          </w:pPr>
          <w:hyperlink w:anchor="_Toc49193550" w:history="1">
            <w:r w:rsidRPr="001A0F5D">
              <w:rPr>
                <w:rStyle w:val="Hipervnculo"/>
                <w:noProof/>
              </w:rPr>
              <w:t>2.</w:t>
            </w:r>
            <w:r>
              <w:rPr>
                <w:rFonts w:cstheme="minorBidi"/>
                <w:noProof/>
              </w:rPr>
              <w:tab/>
            </w:r>
            <w:r w:rsidRPr="001A0F5D">
              <w:rPr>
                <w:rStyle w:val="Hipervnculo"/>
                <w:noProof/>
              </w:rPr>
              <w:t>OBJETIVO</w:t>
            </w:r>
            <w:r>
              <w:rPr>
                <w:noProof/>
                <w:webHidden/>
              </w:rPr>
              <w:tab/>
            </w:r>
            <w:r>
              <w:rPr>
                <w:noProof/>
                <w:webHidden/>
              </w:rPr>
              <w:fldChar w:fldCharType="begin"/>
            </w:r>
            <w:r>
              <w:rPr>
                <w:noProof/>
                <w:webHidden/>
              </w:rPr>
              <w:instrText xml:space="preserve"> PAGEREF _Toc49193550 \h </w:instrText>
            </w:r>
            <w:r>
              <w:rPr>
                <w:noProof/>
                <w:webHidden/>
              </w:rPr>
            </w:r>
            <w:r>
              <w:rPr>
                <w:noProof/>
                <w:webHidden/>
              </w:rPr>
              <w:fldChar w:fldCharType="separate"/>
            </w:r>
            <w:r>
              <w:rPr>
                <w:noProof/>
                <w:webHidden/>
              </w:rPr>
              <w:t>4</w:t>
            </w:r>
            <w:r>
              <w:rPr>
                <w:noProof/>
                <w:webHidden/>
              </w:rPr>
              <w:fldChar w:fldCharType="end"/>
            </w:r>
          </w:hyperlink>
        </w:p>
        <w:p w:rsidR="003B1E5A" w:rsidRDefault="003B1E5A">
          <w:pPr>
            <w:pStyle w:val="TDC1"/>
            <w:tabs>
              <w:tab w:val="left" w:pos="440"/>
              <w:tab w:val="right" w:leader="dot" w:pos="8828"/>
            </w:tabs>
            <w:rPr>
              <w:rFonts w:cstheme="minorBidi"/>
              <w:noProof/>
            </w:rPr>
          </w:pPr>
          <w:hyperlink w:anchor="_Toc49193551" w:history="1">
            <w:r w:rsidRPr="001A0F5D">
              <w:rPr>
                <w:rStyle w:val="Hipervnculo"/>
                <w:noProof/>
              </w:rPr>
              <w:t>3.</w:t>
            </w:r>
            <w:r>
              <w:rPr>
                <w:rFonts w:cstheme="minorBidi"/>
                <w:noProof/>
              </w:rPr>
              <w:tab/>
            </w:r>
            <w:r w:rsidRPr="001A0F5D">
              <w:rPr>
                <w:rStyle w:val="Hipervnculo"/>
                <w:noProof/>
              </w:rPr>
              <w:t>METODOLOGIA</w:t>
            </w:r>
            <w:r>
              <w:rPr>
                <w:noProof/>
                <w:webHidden/>
              </w:rPr>
              <w:tab/>
            </w:r>
            <w:r>
              <w:rPr>
                <w:noProof/>
                <w:webHidden/>
              </w:rPr>
              <w:fldChar w:fldCharType="begin"/>
            </w:r>
            <w:r>
              <w:rPr>
                <w:noProof/>
                <w:webHidden/>
              </w:rPr>
              <w:instrText xml:space="preserve"> PAGEREF _Toc49193551 \h </w:instrText>
            </w:r>
            <w:r>
              <w:rPr>
                <w:noProof/>
                <w:webHidden/>
              </w:rPr>
            </w:r>
            <w:r>
              <w:rPr>
                <w:noProof/>
                <w:webHidden/>
              </w:rPr>
              <w:fldChar w:fldCharType="separate"/>
            </w:r>
            <w:r>
              <w:rPr>
                <w:noProof/>
                <w:webHidden/>
              </w:rPr>
              <w:t>4</w:t>
            </w:r>
            <w:r>
              <w:rPr>
                <w:noProof/>
                <w:webHidden/>
              </w:rPr>
              <w:fldChar w:fldCharType="end"/>
            </w:r>
          </w:hyperlink>
        </w:p>
        <w:p w:rsidR="003B1E5A" w:rsidRDefault="003B1E5A">
          <w:pPr>
            <w:pStyle w:val="TDC1"/>
            <w:tabs>
              <w:tab w:val="left" w:pos="440"/>
              <w:tab w:val="right" w:leader="dot" w:pos="8828"/>
            </w:tabs>
            <w:rPr>
              <w:rFonts w:cstheme="minorBidi"/>
              <w:noProof/>
            </w:rPr>
          </w:pPr>
          <w:hyperlink w:anchor="_Toc49193552" w:history="1">
            <w:r w:rsidRPr="001A0F5D">
              <w:rPr>
                <w:rStyle w:val="Hipervnculo"/>
                <w:noProof/>
              </w:rPr>
              <w:t>4.</w:t>
            </w:r>
            <w:r>
              <w:rPr>
                <w:rFonts w:cstheme="minorBidi"/>
                <w:noProof/>
              </w:rPr>
              <w:tab/>
            </w:r>
            <w:r w:rsidRPr="001A0F5D">
              <w:rPr>
                <w:rStyle w:val="Hipervnculo"/>
                <w:noProof/>
              </w:rPr>
              <w:t>BENEFICIOS DEL DIAGNOSTICO</w:t>
            </w:r>
            <w:r>
              <w:rPr>
                <w:noProof/>
                <w:webHidden/>
              </w:rPr>
              <w:tab/>
            </w:r>
            <w:r>
              <w:rPr>
                <w:noProof/>
                <w:webHidden/>
              </w:rPr>
              <w:fldChar w:fldCharType="begin"/>
            </w:r>
            <w:r>
              <w:rPr>
                <w:noProof/>
                <w:webHidden/>
              </w:rPr>
              <w:instrText xml:space="preserve"> PAGEREF _Toc49193552 \h </w:instrText>
            </w:r>
            <w:r>
              <w:rPr>
                <w:noProof/>
                <w:webHidden/>
              </w:rPr>
            </w:r>
            <w:r>
              <w:rPr>
                <w:noProof/>
                <w:webHidden/>
              </w:rPr>
              <w:fldChar w:fldCharType="separate"/>
            </w:r>
            <w:r>
              <w:rPr>
                <w:noProof/>
                <w:webHidden/>
              </w:rPr>
              <w:t>5</w:t>
            </w:r>
            <w:r>
              <w:rPr>
                <w:noProof/>
                <w:webHidden/>
              </w:rPr>
              <w:fldChar w:fldCharType="end"/>
            </w:r>
          </w:hyperlink>
        </w:p>
        <w:p w:rsidR="003B1E5A" w:rsidRDefault="003B1E5A">
          <w:pPr>
            <w:pStyle w:val="TDC1"/>
            <w:tabs>
              <w:tab w:val="left" w:pos="440"/>
              <w:tab w:val="right" w:leader="dot" w:pos="8828"/>
            </w:tabs>
            <w:rPr>
              <w:rFonts w:cstheme="minorBidi"/>
              <w:noProof/>
            </w:rPr>
          </w:pPr>
          <w:hyperlink w:anchor="_Toc49193553" w:history="1">
            <w:r w:rsidRPr="001A0F5D">
              <w:rPr>
                <w:rStyle w:val="Hipervnculo"/>
                <w:noProof/>
              </w:rPr>
              <w:t>5.</w:t>
            </w:r>
            <w:r>
              <w:rPr>
                <w:rFonts w:cstheme="minorBidi"/>
                <w:noProof/>
              </w:rPr>
              <w:tab/>
            </w:r>
            <w:r w:rsidRPr="001A0F5D">
              <w:rPr>
                <w:rStyle w:val="Hipervnculo"/>
                <w:noProof/>
              </w:rPr>
              <w:t>ANALISIS DE RESULTADOS</w:t>
            </w:r>
            <w:r>
              <w:rPr>
                <w:noProof/>
                <w:webHidden/>
              </w:rPr>
              <w:tab/>
            </w:r>
            <w:r>
              <w:rPr>
                <w:noProof/>
                <w:webHidden/>
              </w:rPr>
              <w:fldChar w:fldCharType="begin"/>
            </w:r>
            <w:r>
              <w:rPr>
                <w:noProof/>
                <w:webHidden/>
              </w:rPr>
              <w:instrText xml:space="preserve"> PAGEREF _Toc49193553 \h </w:instrText>
            </w:r>
            <w:r>
              <w:rPr>
                <w:noProof/>
                <w:webHidden/>
              </w:rPr>
            </w:r>
            <w:r>
              <w:rPr>
                <w:noProof/>
                <w:webHidden/>
              </w:rPr>
              <w:fldChar w:fldCharType="separate"/>
            </w:r>
            <w:r>
              <w:rPr>
                <w:noProof/>
                <w:webHidden/>
              </w:rPr>
              <w:t>5</w:t>
            </w:r>
            <w:r>
              <w:rPr>
                <w:noProof/>
                <w:webHidden/>
              </w:rPr>
              <w:fldChar w:fldCharType="end"/>
            </w:r>
          </w:hyperlink>
        </w:p>
        <w:p w:rsidR="003B1E5A" w:rsidRDefault="003B1E5A">
          <w:pPr>
            <w:pStyle w:val="TDC1"/>
            <w:tabs>
              <w:tab w:val="left" w:pos="660"/>
              <w:tab w:val="right" w:leader="dot" w:pos="8828"/>
            </w:tabs>
            <w:rPr>
              <w:rFonts w:cstheme="minorBidi"/>
              <w:noProof/>
            </w:rPr>
          </w:pPr>
          <w:hyperlink w:anchor="_Toc49193554" w:history="1">
            <w:r w:rsidRPr="001A0F5D">
              <w:rPr>
                <w:rStyle w:val="Hipervnculo"/>
                <w:noProof/>
              </w:rPr>
              <w:t>5.1.</w:t>
            </w:r>
            <w:r>
              <w:rPr>
                <w:rFonts w:cstheme="minorBidi"/>
                <w:noProof/>
              </w:rPr>
              <w:tab/>
            </w:r>
            <w:r w:rsidRPr="001A0F5D">
              <w:rPr>
                <w:rStyle w:val="Hipervnculo"/>
                <w:noProof/>
              </w:rPr>
              <w:t>Área Conductual</w:t>
            </w:r>
            <w:r>
              <w:rPr>
                <w:noProof/>
                <w:webHidden/>
              </w:rPr>
              <w:tab/>
            </w:r>
            <w:r>
              <w:rPr>
                <w:noProof/>
                <w:webHidden/>
              </w:rPr>
              <w:fldChar w:fldCharType="begin"/>
            </w:r>
            <w:r>
              <w:rPr>
                <w:noProof/>
                <w:webHidden/>
              </w:rPr>
              <w:instrText xml:space="preserve"> PAGEREF _Toc49193554 \h </w:instrText>
            </w:r>
            <w:r>
              <w:rPr>
                <w:noProof/>
                <w:webHidden/>
              </w:rPr>
            </w:r>
            <w:r>
              <w:rPr>
                <w:noProof/>
                <w:webHidden/>
              </w:rPr>
              <w:fldChar w:fldCharType="separate"/>
            </w:r>
            <w:r>
              <w:rPr>
                <w:noProof/>
                <w:webHidden/>
              </w:rPr>
              <w:t>5</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55" w:history="1">
            <w:r w:rsidRPr="001A0F5D">
              <w:rPr>
                <w:rStyle w:val="Hipervnculo"/>
                <w:noProof/>
              </w:rPr>
              <w:t>5.1.1.</w:t>
            </w:r>
            <w:r>
              <w:rPr>
                <w:rFonts w:cstheme="minorBidi"/>
                <w:noProof/>
              </w:rPr>
              <w:tab/>
            </w:r>
            <w:r w:rsidRPr="001A0F5D">
              <w:rPr>
                <w:rStyle w:val="Hipervnculo"/>
                <w:noProof/>
              </w:rPr>
              <w:t>Descríbase como persona:</w:t>
            </w:r>
            <w:r>
              <w:rPr>
                <w:noProof/>
                <w:webHidden/>
              </w:rPr>
              <w:tab/>
            </w:r>
            <w:r>
              <w:rPr>
                <w:noProof/>
                <w:webHidden/>
              </w:rPr>
              <w:fldChar w:fldCharType="begin"/>
            </w:r>
            <w:r>
              <w:rPr>
                <w:noProof/>
                <w:webHidden/>
              </w:rPr>
              <w:instrText xml:space="preserve"> PAGEREF _Toc49193555 \h </w:instrText>
            </w:r>
            <w:r>
              <w:rPr>
                <w:noProof/>
                <w:webHidden/>
              </w:rPr>
            </w:r>
            <w:r>
              <w:rPr>
                <w:noProof/>
                <w:webHidden/>
              </w:rPr>
              <w:fldChar w:fldCharType="separate"/>
            </w:r>
            <w:r>
              <w:rPr>
                <w:noProof/>
                <w:webHidden/>
              </w:rPr>
              <w:t>5</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56" w:history="1">
            <w:r w:rsidRPr="001A0F5D">
              <w:rPr>
                <w:rStyle w:val="Hipervnculo"/>
                <w:noProof/>
              </w:rPr>
              <w:t>5.1.2.</w:t>
            </w:r>
            <w:r>
              <w:rPr>
                <w:rFonts w:cstheme="minorBidi"/>
                <w:noProof/>
              </w:rPr>
              <w:tab/>
            </w:r>
            <w:r w:rsidRPr="001A0F5D">
              <w:rPr>
                <w:rStyle w:val="Hipervnculo"/>
                <w:noProof/>
              </w:rPr>
              <w:t>Señale cuáles son sus fortalezas:</w:t>
            </w:r>
            <w:r>
              <w:rPr>
                <w:noProof/>
                <w:webHidden/>
              </w:rPr>
              <w:tab/>
            </w:r>
            <w:r>
              <w:rPr>
                <w:noProof/>
                <w:webHidden/>
              </w:rPr>
              <w:fldChar w:fldCharType="begin"/>
            </w:r>
            <w:r>
              <w:rPr>
                <w:noProof/>
                <w:webHidden/>
              </w:rPr>
              <w:instrText xml:space="preserve"> PAGEREF _Toc49193556 \h </w:instrText>
            </w:r>
            <w:r>
              <w:rPr>
                <w:noProof/>
                <w:webHidden/>
              </w:rPr>
            </w:r>
            <w:r>
              <w:rPr>
                <w:noProof/>
                <w:webHidden/>
              </w:rPr>
              <w:fldChar w:fldCharType="separate"/>
            </w:r>
            <w:r>
              <w:rPr>
                <w:noProof/>
                <w:webHidden/>
              </w:rPr>
              <w:t>5</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57" w:history="1">
            <w:r w:rsidRPr="001A0F5D">
              <w:rPr>
                <w:rStyle w:val="Hipervnculo"/>
                <w:noProof/>
              </w:rPr>
              <w:t>5.1.3.</w:t>
            </w:r>
            <w:r>
              <w:rPr>
                <w:rFonts w:cstheme="minorBidi"/>
                <w:noProof/>
              </w:rPr>
              <w:tab/>
            </w:r>
            <w:r w:rsidRPr="001A0F5D">
              <w:rPr>
                <w:rStyle w:val="Hipervnculo"/>
                <w:noProof/>
              </w:rPr>
              <w:t>¿Cuáles son sus principales debilidades?</w:t>
            </w:r>
            <w:r>
              <w:rPr>
                <w:noProof/>
                <w:webHidden/>
              </w:rPr>
              <w:tab/>
            </w:r>
            <w:r>
              <w:rPr>
                <w:noProof/>
                <w:webHidden/>
              </w:rPr>
              <w:fldChar w:fldCharType="begin"/>
            </w:r>
            <w:r>
              <w:rPr>
                <w:noProof/>
                <w:webHidden/>
              </w:rPr>
              <w:instrText xml:space="preserve"> PAGEREF _Toc49193557 \h </w:instrText>
            </w:r>
            <w:r>
              <w:rPr>
                <w:noProof/>
                <w:webHidden/>
              </w:rPr>
            </w:r>
            <w:r>
              <w:rPr>
                <w:noProof/>
                <w:webHidden/>
              </w:rPr>
              <w:fldChar w:fldCharType="separate"/>
            </w:r>
            <w:r>
              <w:rPr>
                <w:noProof/>
                <w:webHidden/>
              </w:rPr>
              <w:t>5</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58" w:history="1">
            <w:r w:rsidRPr="001A0F5D">
              <w:rPr>
                <w:rStyle w:val="Hipervnculo"/>
                <w:noProof/>
              </w:rPr>
              <w:t>5.1.4.</w:t>
            </w:r>
            <w:r>
              <w:rPr>
                <w:rFonts w:cstheme="minorBidi"/>
                <w:noProof/>
              </w:rPr>
              <w:tab/>
            </w:r>
            <w:r w:rsidRPr="001A0F5D">
              <w:rPr>
                <w:rStyle w:val="Hipervnculo"/>
                <w:noProof/>
              </w:rPr>
              <w:t>¿Qué cree que diría un compañero/jefe si le preguntáramos acerca de usted?</w:t>
            </w:r>
            <w:r>
              <w:rPr>
                <w:noProof/>
                <w:webHidden/>
              </w:rPr>
              <w:tab/>
            </w:r>
            <w:r>
              <w:rPr>
                <w:noProof/>
                <w:webHidden/>
              </w:rPr>
              <w:fldChar w:fldCharType="begin"/>
            </w:r>
            <w:r>
              <w:rPr>
                <w:noProof/>
                <w:webHidden/>
              </w:rPr>
              <w:instrText xml:space="preserve"> PAGEREF _Toc49193558 \h </w:instrText>
            </w:r>
            <w:r>
              <w:rPr>
                <w:noProof/>
                <w:webHidden/>
              </w:rPr>
            </w:r>
            <w:r>
              <w:rPr>
                <w:noProof/>
                <w:webHidden/>
              </w:rPr>
              <w:fldChar w:fldCharType="separate"/>
            </w:r>
            <w:r>
              <w:rPr>
                <w:noProof/>
                <w:webHidden/>
              </w:rPr>
              <w:t>6</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59" w:history="1">
            <w:r w:rsidRPr="001A0F5D">
              <w:rPr>
                <w:rStyle w:val="Hipervnculo"/>
                <w:noProof/>
              </w:rPr>
              <w:t>5.1.5.</w:t>
            </w:r>
            <w:r>
              <w:rPr>
                <w:rFonts w:cstheme="minorBidi"/>
                <w:noProof/>
              </w:rPr>
              <w:tab/>
            </w:r>
            <w:r w:rsidRPr="001A0F5D">
              <w:rPr>
                <w:rStyle w:val="Hipervnculo"/>
                <w:noProof/>
              </w:rPr>
              <w:t>¿Cómo sobrelleva el estrés?</w:t>
            </w:r>
            <w:r>
              <w:rPr>
                <w:noProof/>
                <w:webHidden/>
              </w:rPr>
              <w:tab/>
            </w:r>
            <w:r>
              <w:rPr>
                <w:noProof/>
                <w:webHidden/>
              </w:rPr>
              <w:fldChar w:fldCharType="begin"/>
            </w:r>
            <w:r>
              <w:rPr>
                <w:noProof/>
                <w:webHidden/>
              </w:rPr>
              <w:instrText xml:space="preserve"> PAGEREF _Toc49193559 \h </w:instrText>
            </w:r>
            <w:r>
              <w:rPr>
                <w:noProof/>
                <w:webHidden/>
              </w:rPr>
            </w:r>
            <w:r>
              <w:rPr>
                <w:noProof/>
                <w:webHidden/>
              </w:rPr>
              <w:fldChar w:fldCharType="separate"/>
            </w:r>
            <w:r>
              <w:rPr>
                <w:noProof/>
                <w:webHidden/>
              </w:rPr>
              <w:t>6</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0" w:history="1">
            <w:r w:rsidRPr="001A0F5D">
              <w:rPr>
                <w:rStyle w:val="Hipervnculo"/>
                <w:noProof/>
              </w:rPr>
              <w:t>5.1.6.</w:t>
            </w:r>
            <w:r>
              <w:rPr>
                <w:rFonts w:cstheme="minorBidi"/>
                <w:noProof/>
              </w:rPr>
              <w:tab/>
            </w:r>
            <w:r w:rsidRPr="001A0F5D">
              <w:rPr>
                <w:rStyle w:val="Hipervnculo"/>
                <w:noProof/>
              </w:rPr>
              <w:t>¿Cómo maneja la presión?</w:t>
            </w:r>
            <w:r>
              <w:rPr>
                <w:noProof/>
                <w:webHidden/>
              </w:rPr>
              <w:tab/>
            </w:r>
            <w:r>
              <w:rPr>
                <w:noProof/>
                <w:webHidden/>
              </w:rPr>
              <w:fldChar w:fldCharType="begin"/>
            </w:r>
            <w:r>
              <w:rPr>
                <w:noProof/>
                <w:webHidden/>
              </w:rPr>
              <w:instrText xml:space="preserve"> PAGEREF _Toc49193560 \h </w:instrText>
            </w:r>
            <w:r>
              <w:rPr>
                <w:noProof/>
                <w:webHidden/>
              </w:rPr>
            </w:r>
            <w:r>
              <w:rPr>
                <w:noProof/>
                <w:webHidden/>
              </w:rPr>
              <w:fldChar w:fldCharType="separate"/>
            </w:r>
            <w:r>
              <w:rPr>
                <w:noProof/>
                <w:webHidden/>
              </w:rPr>
              <w:t>6</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1" w:history="1">
            <w:r w:rsidRPr="001A0F5D">
              <w:rPr>
                <w:rStyle w:val="Hipervnculo"/>
                <w:noProof/>
              </w:rPr>
              <w:t>5.1.7.</w:t>
            </w:r>
            <w:r>
              <w:rPr>
                <w:rFonts w:cstheme="minorBidi"/>
                <w:noProof/>
              </w:rPr>
              <w:tab/>
            </w:r>
            <w:r w:rsidRPr="001A0F5D">
              <w:rPr>
                <w:rStyle w:val="Hipervnculo"/>
                <w:noProof/>
              </w:rPr>
              <w:t>¿Que lo motiva?</w:t>
            </w:r>
            <w:r>
              <w:rPr>
                <w:noProof/>
                <w:webHidden/>
              </w:rPr>
              <w:tab/>
            </w:r>
            <w:r>
              <w:rPr>
                <w:noProof/>
                <w:webHidden/>
              </w:rPr>
              <w:fldChar w:fldCharType="begin"/>
            </w:r>
            <w:r>
              <w:rPr>
                <w:noProof/>
                <w:webHidden/>
              </w:rPr>
              <w:instrText xml:space="preserve"> PAGEREF _Toc49193561 \h </w:instrText>
            </w:r>
            <w:r>
              <w:rPr>
                <w:noProof/>
                <w:webHidden/>
              </w:rPr>
            </w:r>
            <w:r>
              <w:rPr>
                <w:noProof/>
                <w:webHidden/>
              </w:rPr>
              <w:fldChar w:fldCharType="separate"/>
            </w:r>
            <w:r>
              <w:rPr>
                <w:noProof/>
                <w:webHidden/>
              </w:rPr>
              <w:t>6</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2" w:history="1">
            <w:r w:rsidRPr="001A0F5D">
              <w:rPr>
                <w:rStyle w:val="Hipervnculo"/>
                <w:noProof/>
              </w:rPr>
              <w:t>5.1.8.</w:t>
            </w:r>
            <w:r>
              <w:rPr>
                <w:rFonts w:cstheme="minorBidi"/>
                <w:noProof/>
              </w:rPr>
              <w:tab/>
            </w:r>
            <w:r w:rsidRPr="001A0F5D">
              <w:rPr>
                <w:rStyle w:val="Hipervnculo"/>
                <w:noProof/>
              </w:rPr>
              <w:t>Háblame de alguna situación personal en la que le hayan pedido que hiciera algo que nunca antes había hecho. ¿Cómo   reaccionó? ¿Qué hizo? ¿Qué aprendió?</w:t>
            </w:r>
            <w:r>
              <w:rPr>
                <w:noProof/>
                <w:webHidden/>
              </w:rPr>
              <w:tab/>
            </w:r>
            <w:r>
              <w:rPr>
                <w:noProof/>
                <w:webHidden/>
              </w:rPr>
              <w:fldChar w:fldCharType="begin"/>
            </w:r>
            <w:r>
              <w:rPr>
                <w:noProof/>
                <w:webHidden/>
              </w:rPr>
              <w:instrText xml:space="preserve"> PAGEREF _Toc49193562 \h </w:instrText>
            </w:r>
            <w:r>
              <w:rPr>
                <w:noProof/>
                <w:webHidden/>
              </w:rPr>
            </w:r>
            <w:r>
              <w:rPr>
                <w:noProof/>
                <w:webHidden/>
              </w:rPr>
              <w:fldChar w:fldCharType="separate"/>
            </w:r>
            <w:r>
              <w:rPr>
                <w:noProof/>
                <w:webHidden/>
              </w:rPr>
              <w:t>6</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3" w:history="1">
            <w:r w:rsidRPr="001A0F5D">
              <w:rPr>
                <w:rStyle w:val="Hipervnculo"/>
                <w:noProof/>
              </w:rPr>
              <w:t>5.1.9.</w:t>
            </w:r>
            <w:r>
              <w:rPr>
                <w:rFonts w:cstheme="minorBidi"/>
                <w:noProof/>
              </w:rPr>
              <w:tab/>
            </w:r>
            <w:r w:rsidRPr="001A0F5D">
              <w:rPr>
                <w:rStyle w:val="Hipervnculo"/>
                <w:noProof/>
              </w:rPr>
              <w:t>Hábleme del mayor cambio que haya tenido que enfrentar en su vida. ¿Cómo se adaptó a ese cambio?</w:t>
            </w:r>
            <w:r>
              <w:rPr>
                <w:noProof/>
                <w:webHidden/>
              </w:rPr>
              <w:tab/>
            </w:r>
            <w:r>
              <w:rPr>
                <w:noProof/>
                <w:webHidden/>
              </w:rPr>
              <w:fldChar w:fldCharType="begin"/>
            </w:r>
            <w:r>
              <w:rPr>
                <w:noProof/>
                <w:webHidden/>
              </w:rPr>
              <w:instrText xml:space="preserve"> PAGEREF _Toc49193563 \h </w:instrText>
            </w:r>
            <w:r>
              <w:rPr>
                <w:noProof/>
                <w:webHidden/>
              </w:rPr>
            </w:r>
            <w:r>
              <w:rPr>
                <w:noProof/>
                <w:webHidden/>
              </w:rPr>
              <w:fldChar w:fldCharType="separate"/>
            </w:r>
            <w:r>
              <w:rPr>
                <w:noProof/>
                <w:webHidden/>
              </w:rPr>
              <w:t>7</w:t>
            </w:r>
            <w:r>
              <w:rPr>
                <w:noProof/>
                <w:webHidden/>
              </w:rPr>
              <w:fldChar w:fldCharType="end"/>
            </w:r>
          </w:hyperlink>
        </w:p>
        <w:p w:rsidR="003B1E5A" w:rsidRDefault="003B1E5A">
          <w:pPr>
            <w:pStyle w:val="TDC1"/>
            <w:tabs>
              <w:tab w:val="left" w:pos="660"/>
              <w:tab w:val="right" w:leader="dot" w:pos="8828"/>
            </w:tabs>
            <w:rPr>
              <w:rFonts w:cstheme="minorBidi"/>
              <w:noProof/>
            </w:rPr>
          </w:pPr>
          <w:hyperlink w:anchor="_Toc49193564" w:history="1">
            <w:r w:rsidRPr="001A0F5D">
              <w:rPr>
                <w:rStyle w:val="Hipervnculo"/>
                <w:noProof/>
              </w:rPr>
              <w:t>5.2.</w:t>
            </w:r>
            <w:r>
              <w:rPr>
                <w:rFonts w:cstheme="minorBidi"/>
                <w:noProof/>
              </w:rPr>
              <w:tab/>
            </w:r>
            <w:r w:rsidRPr="001A0F5D">
              <w:rPr>
                <w:rStyle w:val="Hipervnculo"/>
                <w:noProof/>
              </w:rPr>
              <w:t>Área Laboral Individual</w:t>
            </w:r>
            <w:r>
              <w:rPr>
                <w:noProof/>
                <w:webHidden/>
              </w:rPr>
              <w:tab/>
            </w:r>
            <w:r>
              <w:rPr>
                <w:noProof/>
                <w:webHidden/>
              </w:rPr>
              <w:fldChar w:fldCharType="begin"/>
            </w:r>
            <w:r>
              <w:rPr>
                <w:noProof/>
                <w:webHidden/>
              </w:rPr>
              <w:instrText xml:space="preserve"> PAGEREF _Toc49193564 \h </w:instrText>
            </w:r>
            <w:r>
              <w:rPr>
                <w:noProof/>
                <w:webHidden/>
              </w:rPr>
            </w:r>
            <w:r>
              <w:rPr>
                <w:noProof/>
                <w:webHidden/>
              </w:rPr>
              <w:fldChar w:fldCharType="separate"/>
            </w:r>
            <w:r>
              <w:rPr>
                <w:noProof/>
                <w:webHidden/>
              </w:rPr>
              <w:t>7</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5" w:history="1">
            <w:r w:rsidRPr="001A0F5D">
              <w:rPr>
                <w:rStyle w:val="Hipervnculo"/>
                <w:noProof/>
              </w:rPr>
              <w:t>5.2.1.</w:t>
            </w:r>
            <w:r>
              <w:rPr>
                <w:rFonts w:cstheme="minorBidi"/>
                <w:noProof/>
              </w:rPr>
              <w:tab/>
            </w:r>
            <w:r w:rsidRPr="001A0F5D">
              <w:rPr>
                <w:rStyle w:val="Hipervnculo"/>
                <w:noProof/>
              </w:rPr>
              <w:t>¿Cuáles son los tres factores más importantes en un empleo?</w:t>
            </w:r>
            <w:r>
              <w:rPr>
                <w:noProof/>
                <w:webHidden/>
              </w:rPr>
              <w:tab/>
            </w:r>
            <w:r>
              <w:rPr>
                <w:noProof/>
                <w:webHidden/>
              </w:rPr>
              <w:fldChar w:fldCharType="begin"/>
            </w:r>
            <w:r>
              <w:rPr>
                <w:noProof/>
                <w:webHidden/>
              </w:rPr>
              <w:instrText xml:space="preserve"> PAGEREF _Toc49193565 \h </w:instrText>
            </w:r>
            <w:r>
              <w:rPr>
                <w:noProof/>
                <w:webHidden/>
              </w:rPr>
            </w:r>
            <w:r>
              <w:rPr>
                <w:noProof/>
                <w:webHidden/>
              </w:rPr>
              <w:fldChar w:fldCharType="separate"/>
            </w:r>
            <w:r>
              <w:rPr>
                <w:noProof/>
                <w:webHidden/>
              </w:rPr>
              <w:t>7</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6" w:history="1">
            <w:r w:rsidRPr="001A0F5D">
              <w:rPr>
                <w:rStyle w:val="Hipervnculo"/>
                <w:noProof/>
              </w:rPr>
              <w:t>5.2.2.</w:t>
            </w:r>
            <w:r>
              <w:rPr>
                <w:rFonts w:cstheme="minorBidi"/>
                <w:noProof/>
              </w:rPr>
              <w:tab/>
            </w:r>
            <w:r w:rsidRPr="001A0F5D">
              <w:rPr>
                <w:rStyle w:val="Hipervnculo"/>
                <w:noProof/>
              </w:rPr>
              <w:t>¿Qué es lo más interesante de usted, que no figura en su hoja de vida?</w:t>
            </w:r>
            <w:r>
              <w:rPr>
                <w:noProof/>
                <w:webHidden/>
              </w:rPr>
              <w:tab/>
            </w:r>
            <w:r>
              <w:rPr>
                <w:noProof/>
                <w:webHidden/>
              </w:rPr>
              <w:fldChar w:fldCharType="begin"/>
            </w:r>
            <w:r>
              <w:rPr>
                <w:noProof/>
                <w:webHidden/>
              </w:rPr>
              <w:instrText xml:space="preserve"> PAGEREF _Toc49193566 \h </w:instrText>
            </w:r>
            <w:r>
              <w:rPr>
                <w:noProof/>
                <w:webHidden/>
              </w:rPr>
            </w:r>
            <w:r>
              <w:rPr>
                <w:noProof/>
                <w:webHidden/>
              </w:rPr>
              <w:fldChar w:fldCharType="separate"/>
            </w:r>
            <w:r>
              <w:rPr>
                <w:noProof/>
                <w:webHidden/>
              </w:rPr>
              <w:t>7</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7" w:history="1">
            <w:r w:rsidRPr="001A0F5D">
              <w:rPr>
                <w:rStyle w:val="Hipervnculo"/>
                <w:noProof/>
              </w:rPr>
              <w:t>5.2.3.</w:t>
            </w:r>
            <w:r>
              <w:rPr>
                <w:rFonts w:cstheme="minorBidi"/>
                <w:noProof/>
              </w:rPr>
              <w:tab/>
            </w:r>
            <w:r w:rsidRPr="001A0F5D">
              <w:rPr>
                <w:rStyle w:val="Hipervnculo"/>
                <w:noProof/>
              </w:rPr>
              <w:t>¿Qué le hizo elegir nuestra entidad en lugar de otras?</w:t>
            </w:r>
            <w:r>
              <w:rPr>
                <w:noProof/>
                <w:webHidden/>
              </w:rPr>
              <w:tab/>
            </w:r>
            <w:r>
              <w:rPr>
                <w:noProof/>
                <w:webHidden/>
              </w:rPr>
              <w:fldChar w:fldCharType="begin"/>
            </w:r>
            <w:r>
              <w:rPr>
                <w:noProof/>
                <w:webHidden/>
              </w:rPr>
              <w:instrText xml:space="preserve"> PAGEREF _Toc49193567 \h </w:instrText>
            </w:r>
            <w:r>
              <w:rPr>
                <w:noProof/>
                <w:webHidden/>
              </w:rPr>
            </w:r>
            <w:r>
              <w:rPr>
                <w:noProof/>
                <w:webHidden/>
              </w:rPr>
              <w:fldChar w:fldCharType="separate"/>
            </w:r>
            <w:r>
              <w:rPr>
                <w:noProof/>
                <w:webHidden/>
              </w:rPr>
              <w:t>7</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8" w:history="1">
            <w:r w:rsidRPr="001A0F5D">
              <w:rPr>
                <w:rStyle w:val="Hipervnculo"/>
                <w:noProof/>
              </w:rPr>
              <w:t>5.2.4.</w:t>
            </w:r>
            <w:r>
              <w:rPr>
                <w:rFonts w:cstheme="minorBidi"/>
                <w:noProof/>
              </w:rPr>
              <w:tab/>
            </w:r>
            <w:r w:rsidRPr="001A0F5D">
              <w:rPr>
                <w:rStyle w:val="Hipervnculo"/>
                <w:noProof/>
              </w:rPr>
              <w:t>Hábleme de alguna ocasión en la que haya tenido que comunicarse con alguien que no lo entendió. ¿Qué hizo al respecto?</w:t>
            </w:r>
            <w:r>
              <w:rPr>
                <w:noProof/>
                <w:webHidden/>
              </w:rPr>
              <w:tab/>
            </w:r>
            <w:r>
              <w:rPr>
                <w:noProof/>
                <w:webHidden/>
              </w:rPr>
              <w:fldChar w:fldCharType="begin"/>
            </w:r>
            <w:r>
              <w:rPr>
                <w:noProof/>
                <w:webHidden/>
              </w:rPr>
              <w:instrText xml:space="preserve"> PAGEREF _Toc49193568 \h </w:instrText>
            </w:r>
            <w:r>
              <w:rPr>
                <w:noProof/>
                <w:webHidden/>
              </w:rPr>
            </w:r>
            <w:r>
              <w:rPr>
                <w:noProof/>
                <w:webHidden/>
              </w:rPr>
              <w:fldChar w:fldCharType="separate"/>
            </w:r>
            <w:r>
              <w:rPr>
                <w:noProof/>
                <w:webHidden/>
              </w:rPr>
              <w:t>7</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69" w:history="1">
            <w:r w:rsidRPr="001A0F5D">
              <w:rPr>
                <w:rStyle w:val="Hipervnculo"/>
                <w:noProof/>
              </w:rPr>
              <w:t>5.2.5.</w:t>
            </w:r>
            <w:r>
              <w:rPr>
                <w:rFonts w:cstheme="minorBidi"/>
                <w:noProof/>
              </w:rPr>
              <w:tab/>
            </w:r>
            <w:r w:rsidRPr="001A0F5D">
              <w:rPr>
                <w:rStyle w:val="Hipervnculo"/>
                <w:noProof/>
              </w:rPr>
              <w:t>Hábleme de su mejor experiencia de trabajo en equipo y de qué forma usted le aporto.</w:t>
            </w:r>
            <w:r>
              <w:rPr>
                <w:noProof/>
                <w:webHidden/>
              </w:rPr>
              <w:tab/>
            </w:r>
            <w:r>
              <w:rPr>
                <w:noProof/>
                <w:webHidden/>
              </w:rPr>
              <w:fldChar w:fldCharType="begin"/>
            </w:r>
            <w:r>
              <w:rPr>
                <w:noProof/>
                <w:webHidden/>
              </w:rPr>
              <w:instrText xml:space="preserve"> PAGEREF _Toc49193569 \h </w:instrText>
            </w:r>
            <w:r>
              <w:rPr>
                <w:noProof/>
                <w:webHidden/>
              </w:rPr>
            </w:r>
            <w:r>
              <w:rPr>
                <w:noProof/>
                <w:webHidden/>
              </w:rPr>
              <w:fldChar w:fldCharType="separate"/>
            </w:r>
            <w:r>
              <w:rPr>
                <w:noProof/>
                <w:webHidden/>
              </w:rPr>
              <w:t>8</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0" w:history="1">
            <w:r w:rsidRPr="001A0F5D">
              <w:rPr>
                <w:rStyle w:val="Hipervnculo"/>
                <w:noProof/>
              </w:rPr>
              <w:t>5.2.6.</w:t>
            </w:r>
            <w:r>
              <w:rPr>
                <w:rFonts w:cstheme="minorBidi"/>
                <w:noProof/>
              </w:rPr>
              <w:tab/>
            </w:r>
            <w:r w:rsidRPr="001A0F5D">
              <w:rPr>
                <w:rStyle w:val="Hipervnculo"/>
                <w:noProof/>
              </w:rPr>
              <w:t>Describa al mejor compañero con quien este trabajado.</w:t>
            </w:r>
            <w:r>
              <w:rPr>
                <w:noProof/>
                <w:webHidden/>
              </w:rPr>
              <w:tab/>
            </w:r>
            <w:r>
              <w:rPr>
                <w:noProof/>
                <w:webHidden/>
              </w:rPr>
              <w:fldChar w:fldCharType="begin"/>
            </w:r>
            <w:r>
              <w:rPr>
                <w:noProof/>
                <w:webHidden/>
              </w:rPr>
              <w:instrText xml:space="preserve"> PAGEREF _Toc49193570 \h </w:instrText>
            </w:r>
            <w:r>
              <w:rPr>
                <w:noProof/>
                <w:webHidden/>
              </w:rPr>
            </w:r>
            <w:r>
              <w:rPr>
                <w:noProof/>
                <w:webHidden/>
              </w:rPr>
              <w:fldChar w:fldCharType="separate"/>
            </w:r>
            <w:r>
              <w:rPr>
                <w:noProof/>
                <w:webHidden/>
              </w:rPr>
              <w:t>8</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1" w:history="1">
            <w:r w:rsidRPr="001A0F5D">
              <w:rPr>
                <w:rStyle w:val="Hipervnculo"/>
                <w:noProof/>
              </w:rPr>
              <w:t>5.2.7.</w:t>
            </w:r>
            <w:r>
              <w:rPr>
                <w:rFonts w:cstheme="minorBidi"/>
                <w:noProof/>
              </w:rPr>
              <w:tab/>
            </w:r>
            <w:r w:rsidRPr="001A0F5D">
              <w:rPr>
                <w:rStyle w:val="Hipervnculo"/>
                <w:noProof/>
              </w:rPr>
              <w:t>Hábleme de alguna ocasión en la que haya tenido que adaptarte al estilo de trabajo de un compañero para completar un proyecto o alcanzar sus objetivos.</w:t>
            </w:r>
            <w:r>
              <w:rPr>
                <w:noProof/>
                <w:webHidden/>
              </w:rPr>
              <w:tab/>
            </w:r>
            <w:r>
              <w:rPr>
                <w:noProof/>
                <w:webHidden/>
              </w:rPr>
              <w:fldChar w:fldCharType="begin"/>
            </w:r>
            <w:r>
              <w:rPr>
                <w:noProof/>
                <w:webHidden/>
              </w:rPr>
              <w:instrText xml:space="preserve"> PAGEREF _Toc49193571 \h </w:instrText>
            </w:r>
            <w:r>
              <w:rPr>
                <w:noProof/>
                <w:webHidden/>
              </w:rPr>
            </w:r>
            <w:r>
              <w:rPr>
                <w:noProof/>
                <w:webHidden/>
              </w:rPr>
              <w:fldChar w:fldCharType="separate"/>
            </w:r>
            <w:r>
              <w:rPr>
                <w:noProof/>
                <w:webHidden/>
              </w:rPr>
              <w:t>8</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2" w:history="1">
            <w:r w:rsidRPr="001A0F5D">
              <w:rPr>
                <w:rStyle w:val="Hipervnculo"/>
                <w:noProof/>
              </w:rPr>
              <w:t>5.2.8.</w:t>
            </w:r>
            <w:r>
              <w:rPr>
                <w:rFonts w:cstheme="minorBidi"/>
                <w:noProof/>
              </w:rPr>
              <w:tab/>
            </w:r>
            <w:r w:rsidRPr="001A0F5D">
              <w:rPr>
                <w:rStyle w:val="Hipervnculo"/>
                <w:noProof/>
              </w:rPr>
              <w:t>Hábleme de la decisión más difícil que haya tenido que tomar en los últimos seis meses a nivel laboral.</w:t>
            </w:r>
            <w:r>
              <w:rPr>
                <w:noProof/>
                <w:webHidden/>
              </w:rPr>
              <w:tab/>
            </w:r>
            <w:r>
              <w:rPr>
                <w:noProof/>
                <w:webHidden/>
              </w:rPr>
              <w:fldChar w:fldCharType="begin"/>
            </w:r>
            <w:r>
              <w:rPr>
                <w:noProof/>
                <w:webHidden/>
              </w:rPr>
              <w:instrText xml:space="preserve"> PAGEREF _Toc49193572 \h </w:instrText>
            </w:r>
            <w:r>
              <w:rPr>
                <w:noProof/>
                <w:webHidden/>
              </w:rPr>
            </w:r>
            <w:r>
              <w:rPr>
                <w:noProof/>
                <w:webHidden/>
              </w:rPr>
              <w:fldChar w:fldCharType="separate"/>
            </w:r>
            <w:r>
              <w:rPr>
                <w:noProof/>
                <w:webHidden/>
              </w:rPr>
              <w:t>8</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3" w:history="1">
            <w:r w:rsidRPr="001A0F5D">
              <w:rPr>
                <w:rStyle w:val="Hipervnculo"/>
                <w:noProof/>
              </w:rPr>
              <w:t>5.2.9.</w:t>
            </w:r>
            <w:r>
              <w:rPr>
                <w:rFonts w:cstheme="minorBidi"/>
                <w:noProof/>
              </w:rPr>
              <w:tab/>
            </w:r>
            <w:r w:rsidRPr="001A0F5D">
              <w:rPr>
                <w:rStyle w:val="Hipervnculo"/>
                <w:noProof/>
              </w:rPr>
              <w:t>¿Alguna vez ha tenido que «vender» una idea a sus compañeros de trabajo? ¿Cómo lo hizo? ¿Cuáles fueron los resultados?</w:t>
            </w:r>
            <w:r>
              <w:rPr>
                <w:noProof/>
                <w:webHidden/>
              </w:rPr>
              <w:tab/>
            </w:r>
            <w:r>
              <w:rPr>
                <w:noProof/>
                <w:webHidden/>
              </w:rPr>
              <w:fldChar w:fldCharType="begin"/>
            </w:r>
            <w:r>
              <w:rPr>
                <w:noProof/>
                <w:webHidden/>
              </w:rPr>
              <w:instrText xml:space="preserve"> PAGEREF _Toc49193573 \h </w:instrText>
            </w:r>
            <w:r>
              <w:rPr>
                <w:noProof/>
                <w:webHidden/>
              </w:rPr>
            </w:r>
            <w:r>
              <w:rPr>
                <w:noProof/>
                <w:webHidden/>
              </w:rPr>
              <w:fldChar w:fldCharType="separate"/>
            </w:r>
            <w:r>
              <w:rPr>
                <w:noProof/>
                <w:webHidden/>
              </w:rPr>
              <w:t>8</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4" w:history="1">
            <w:r w:rsidRPr="001A0F5D">
              <w:rPr>
                <w:rStyle w:val="Hipervnculo"/>
                <w:noProof/>
              </w:rPr>
              <w:t>5.2.10.</w:t>
            </w:r>
            <w:r>
              <w:rPr>
                <w:rFonts w:cstheme="minorBidi"/>
                <w:noProof/>
              </w:rPr>
              <w:tab/>
            </w:r>
            <w:r w:rsidRPr="001A0F5D">
              <w:rPr>
                <w:rStyle w:val="Hipervnculo"/>
                <w:noProof/>
              </w:rPr>
              <w:t>¿Cuál ha sido su mayor logro profesional?</w:t>
            </w:r>
            <w:r>
              <w:rPr>
                <w:noProof/>
                <w:webHidden/>
              </w:rPr>
              <w:tab/>
            </w:r>
            <w:r>
              <w:rPr>
                <w:noProof/>
                <w:webHidden/>
              </w:rPr>
              <w:fldChar w:fldCharType="begin"/>
            </w:r>
            <w:r>
              <w:rPr>
                <w:noProof/>
                <w:webHidden/>
              </w:rPr>
              <w:instrText xml:space="preserve"> PAGEREF _Toc49193574 \h </w:instrText>
            </w:r>
            <w:r>
              <w:rPr>
                <w:noProof/>
                <w:webHidden/>
              </w:rPr>
            </w:r>
            <w:r>
              <w:rPr>
                <w:noProof/>
                <w:webHidden/>
              </w:rPr>
              <w:fldChar w:fldCharType="separate"/>
            </w:r>
            <w:r>
              <w:rPr>
                <w:noProof/>
                <w:webHidden/>
              </w:rPr>
              <w:t>9</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5" w:history="1">
            <w:r w:rsidRPr="001A0F5D">
              <w:rPr>
                <w:rStyle w:val="Hipervnculo"/>
                <w:noProof/>
              </w:rPr>
              <w:t>5.2.11.</w:t>
            </w:r>
            <w:r>
              <w:rPr>
                <w:rFonts w:cstheme="minorBidi"/>
                <w:noProof/>
              </w:rPr>
              <w:tab/>
            </w:r>
            <w:r w:rsidRPr="001A0F5D">
              <w:rPr>
                <w:rStyle w:val="Hipervnculo"/>
                <w:noProof/>
              </w:rPr>
              <w:t>Háblame de alguna ocasión en la que hayas tenido que manejar varios proyectos a la vez. ¿Cómo organizó su tiempo? ¿Cuál fue el resultado?</w:t>
            </w:r>
            <w:r>
              <w:rPr>
                <w:noProof/>
                <w:webHidden/>
              </w:rPr>
              <w:tab/>
            </w:r>
            <w:r>
              <w:rPr>
                <w:noProof/>
                <w:webHidden/>
              </w:rPr>
              <w:fldChar w:fldCharType="begin"/>
            </w:r>
            <w:r>
              <w:rPr>
                <w:noProof/>
                <w:webHidden/>
              </w:rPr>
              <w:instrText xml:space="preserve"> PAGEREF _Toc49193575 \h </w:instrText>
            </w:r>
            <w:r>
              <w:rPr>
                <w:noProof/>
                <w:webHidden/>
              </w:rPr>
            </w:r>
            <w:r>
              <w:rPr>
                <w:noProof/>
                <w:webHidden/>
              </w:rPr>
              <w:fldChar w:fldCharType="separate"/>
            </w:r>
            <w:r>
              <w:rPr>
                <w:noProof/>
                <w:webHidden/>
              </w:rPr>
              <w:t>9</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6" w:history="1">
            <w:r w:rsidRPr="001A0F5D">
              <w:rPr>
                <w:rStyle w:val="Hipervnculo"/>
                <w:noProof/>
              </w:rPr>
              <w:t>5.2.12.</w:t>
            </w:r>
            <w:r>
              <w:rPr>
                <w:rFonts w:cstheme="minorBidi"/>
                <w:noProof/>
              </w:rPr>
              <w:tab/>
            </w:r>
            <w:r w:rsidRPr="001A0F5D">
              <w:rPr>
                <w:rStyle w:val="Hipervnculo"/>
                <w:noProof/>
              </w:rPr>
              <w:t>¿Cómo determina el tiempo necesario para llevar a cabo una tarea?</w:t>
            </w:r>
            <w:r>
              <w:rPr>
                <w:noProof/>
                <w:webHidden/>
              </w:rPr>
              <w:tab/>
            </w:r>
            <w:r>
              <w:rPr>
                <w:noProof/>
                <w:webHidden/>
              </w:rPr>
              <w:fldChar w:fldCharType="begin"/>
            </w:r>
            <w:r>
              <w:rPr>
                <w:noProof/>
                <w:webHidden/>
              </w:rPr>
              <w:instrText xml:space="preserve"> PAGEREF _Toc49193576 \h </w:instrText>
            </w:r>
            <w:r>
              <w:rPr>
                <w:noProof/>
                <w:webHidden/>
              </w:rPr>
            </w:r>
            <w:r>
              <w:rPr>
                <w:noProof/>
                <w:webHidden/>
              </w:rPr>
              <w:fldChar w:fldCharType="separate"/>
            </w:r>
            <w:r>
              <w:rPr>
                <w:noProof/>
                <w:webHidden/>
              </w:rPr>
              <w:t>9</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7" w:history="1">
            <w:r w:rsidRPr="001A0F5D">
              <w:rPr>
                <w:rStyle w:val="Hipervnculo"/>
                <w:noProof/>
              </w:rPr>
              <w:t>5.2.13.</w:t>
            </w:r>
            <w:r>
              <w:rPr>
                <w:rFonts w:cstheme="minorBidi"/>
                <w:noProof/>
              </w:rPr>
              <w:tab/>
            </w:r>
            <w:r w:rsidRPr="001A0F5D">
              <w:rPr>
                <w:rStyle w:val="Hipervnculo"/>
                <w:noProof/>
              </w:rPr>
              <w:t>¿Desde su punto de vista esta política del primer empleo es útil para la sociedad y las entidades del Estado? ¿SI NO Por qué?</w:t>
            </w:r>
            <w:r>
              <w:rPr>
                <w:noProof/>
                <w:webHidden/>
              </w:rPr>
              <w:tab/>
            </w:r>
            <w:r>
              <w:rPr>
                <w:noProof/>
                <w:webHidden/>
              </w:rPr>
              <w:fldChar w:fldCharType="begin"/>
            </w:r>
            <w:r>
              <w:rPr>
                <w:noProof/>
                <w:webHidden/>
              </w:rPr>
              <w:instrText xml:space="preserve"> PAGEREF _Toc49193577 \h </w:instrText>
            </w:r>
            <w:r>
              <w:rPr>
                <w:noProof/>
                <w:webHidden/>
              </w:rPr>
            </w:r>
            <w:r>
              <w:rPr>
                <w:noProof/>
                <w:webHidden/>
              </w:rPr>
              <w:fldChar w:fldCharType="separate"/>
            </w:r>
            <w:r>
              <w:rPr>
                <w:noProof/>
                <w:webHidden/>
              </w:rPr>
              <w:t>9</w:t>
            </w:r>
            <w:r>
              <w:rPr>
                <w:noProof/>
                <w:webHidden/>
              </w:rPr>
              <w:fldChar w:fldCharType="end"/>
            </w:r>
          </w:hyperlink>
        </w:p>
        <w:p w:rsidR="003B1E5A" w:rsidRDefault="003B1E5A">
          <w:pPr>
            <w:pStyle w:val="TDC1"/>
            <w:tabs>
              <w:tab w:val="left" w:pos="880"/>
              <w:tab w:val="right" w:leader="dot" w:pos="8828"/>
            </w:tabs>
            <w:rPr>
              <w:rFonts w:cstheme="minorBidi"/>
              <w:noProof/>
            </w:rPr>
          </w:pPr>
          <w:hyperlink w:anchor="_Toc49193578" w:history="1">
            <w:r w:rsidRPr="001A0F5D">
              <w:rPr>
                <w:rStyle w:val="Hipervnculo"/>
                <w:noProof/>
              </w:rPr>
              <w:t>5.2.14.</w:t>
            </w:r>
            <w:r>
              <w:rPr>
                <w:rFonts w:cstheme="minorBidi"/>
                <w:noProof/>
              </w:rPr>
              <w:tab/>
            </w:r>
            <w:r w:rsidRPr="001A0F5D">
              <w:rPr>
                <w:rStyle w:val="Hipervnculo"/>
                <w:noProof/>
              </w:rPr>
              <w:t>¿Qué aspectos valora más del Fondo?</w:t>
            </w:r>
            <w:r>
              <w:rPr>
                <w:noProof/>
                <w:webHidden/>
              </w:rPr>
              <w:tab/>
            </w:r>
            <w:r>
              <w:rPr>
                <w:noProof/>
                <w:webHidden/>
              </w:rPr>
              <w:fldChar w:fldCharType="begin"/>
            </w:r>
            <w:r>
              <w:rPr>
                <w:noProof/>
                <w:webHidden/>
              </w:rPr>
              <w:instrText xml:space="preserve"> PAGEREF _Toc49193578 \h </w:instrText>
            </w:r>
            <w:r>
              <w:rPr>
                <w:noProof/>
                <w:webHidden/>
              </w:rPr>
            </w:r>
            <w:r>
              <w:rPr>
                <w:noProof/>
                <w:webHidden/>
              </w:rPr>
              <w:fldChar w:fldCharType="separate"/>
            </w:r>
            <w:r>
              <w:rPr>
                <w:noProof/>
                <w:webHidden/>
              </w:rPr>
              <w:t>9</w:t>
            </w:r>
            <w:r>
              <w:rPr>
                <w:noProof/>
                <w:webHidden/>
              </w:rPr>
              <w:fldChar w:fldCharType="end"/>
            </w:r>
          </w:hyperlink>
        </w:p>
        <w:p w:rsidR="003B1E5A" w:rsidRDefault="003B1E5A">
          <w:pPr>
            <w:pStyle w:val="TDC1"/>
            <w:tabs>
              <w:tab w:val="left" w:pos="660"/>
              <w:tab w:val="right" w:leader="dot" w:pos="8828"/>
            </w:tabs>
            <w:rPr>
              <w:rFonts w:cstheme="minorBidi"/>
              <w:noProof/>
            </w:rPr>
          </w:pPr>
          <w:hyperlink w:anchor="_Toc49193579" w:history="1">
            <w:r w:rsidRPr="001A0F5D">
              <w:rPr>
                <w:rStyle w:val="Hipervnculo"/>
                <w:noProof/>
              </w:rPr>
              <w:t>5.3.</w:t>
            </w:r>
            <w:r>
              <w:rPr>
                <w:rFonts w:cstheme="minorBidi"/>
                <w:noProof/>
              </w:rPr>
              <w:tab/>
            </w:r>
            <w:r w:rsidRPr="001A0F5D">
              <w:rPr>
                <w:rStyle w:val="Hipervnculo"/>
                <w:noProof/>
              </w:rPr>
              <w:t>Clima Laboral y relación con la productividad</w:t>
            </w:r>
            <w:r>
              <w:rPr>
                <w:noProof/>
                <w:webHidden/>
              </w:rPr>
              <w:tab/>
            </w:r>
            <w:r>
              <w:rPr>
                <w:noProof/>
                <w:webHidden/>
              </w:rPr>
              <w:fldChar w:fldCharType="begin"/>
            </w:r>
            <w:r>
              <w:rPr>
                <w:noProof/>
                <w:webHidden/>
              </w:rPr>
              <w:instrText xml:space="preserve"> PAGEREF _Toc49193579 \h </w:instrText>
            </w:r>
            <w:r>
              <w:rPr>
                <w:noProof/>
                <w:webHidden/>
              </w:rPr>
            </w:r>
            <w:r>
              <w:rPr>
                <w:noProof/>
                <w:webHidden/>
              </w:rPr>
              <w:fldChar w:fldCharType="separate"/>
            </w:r>
            <w:r>
              <w:rPr>
                <w:noProof/>
                <w:webHidden/>
              </w:rPr>
              <w:t>9</w:t>
            </w:r>
            <w:r>
              <w:rPr>
                <w:noProof/>
                <w:webHidden/>
              </w:rPr>
              <w:fldChar w:fldCharType="end"/>
            </w:r>
          </w:hyperlink>
        </w:p>
        <w:p w:rsidR="003B1E5A" w:rsidRDefault="003B1E5A">
          <w:pPr>
            <w:pStyle w:val="TDC1"/>
            <w:tabs>
              <w:tab w:val="left" w:pos="660"/>
              <w:tab w:val="right" w:leader="dot" w:pos="8828"/>
            </w:tabs>
            <w:rPr>
              <w:rFonts w:cstheme="minorBidi"/>
              <w:noProof/>
            </w:rPr>
          </w:pPr>
          <w:hyperlink w:anchor="_Toc49193580" w:history="1">
            <w:r w:rsidRPr="001A0F5D">
              <w:rPr>
                <w:rStyle w:val="Hipervnculo"/>
                <w:noProof/>
              </w:rPr>
              <w:t>5.4.</w:t>
            </w:r>
            <w:r>
              <w:rPr>
                <w:rFonts w:cstheme="minorBidi"/>
                <w:noProof/>
              </w:rPr>
              <w:tab/>
            </w:r>
            <w:r w:rsidRPr="001A0F5D">
              <w:rPr>
                <w:rStyle w:val="Hipervnculo"/>
                <w:noProof/>
              </w:rPr>
              <w:t>Aspectos Visuales Físicos Personales</w:t>
            </w:r>
            <w:r>
              <w:rPr>
                <w:noProof/>
                <w:webHidden/>
              </w:rPr>
              <w:tab/>
            </w:r>
            <w:r>
              <w:rPr>
                <w:noProof/>
                <w:webHidden/>
              </w:rPr>
              <w:fldChar w:fldCharType="begin"/>
            </w:r>
            <w:r>
              <w:rPr>
                <w:noProof/>
                <w:webHidden/>
              </w:rPr>
              <w:instrText xml:space="preserve"> PAGEREF _Toc49193580 \h </w:instrText>
            </w:r>
            <w:r>
              <w:rPr>
                <w:noProof/>
                <w:webHidden/>
              </w:rPr>
            </w:r>
            <w:r>
              <w:rPr>
                <w:noProof/>
                <w:webHidden/>
              </w:rPr>
              <w:fldChar w:fldCharType="separate"/>
            </w:r>
            <w:r>
              <w:rPr>
                <w:noProof/>
                <w:webHidden/>
              </w:rPr>
              <w:t>12</w:t>
            </w:r>
            <w:r>
              <w:rPr>
                <w:noProof/>
                <w:webHidden/>
              </w:rPr>
              <w:fldChar w:fldCharType="end"/>
            </w:r>
          </w:hyperlink>
        </w:p>
        <w:p w:rsidR="003B1E5A" w:rsidRDefault="003B1E5A">
          <w:pPr>
            <w:pStyle w:val="TDC1"/>
            <w:tabs>
              <w:tab w:val="left" w:pos="440"/>
              <w:tab w:val="right" w:leader="dot" w:pos="8828"/>
            </w:tabs>
            <w:rPr>
              <w:rFonts w:cstheme="minorBidi"/>
              <w:noProof/>
            </w:rPr>
          </w:pPr>
          <w:hyperlink w:anchor="_Toc49193581" w:history="1">
            <w:r w:rsidRPr="001A0F5D">
              <w:rPr>
                <w:rStyle w:val="Hipervnculo"/>
                <w:noProof/>
              </w:rPr>
              <w:t>6.</w:t>
            </w:r>
            <w:r>
              <w:rPr>
                <w:rFonts w:cstheme="minorBidi"/>
                <w:noProof/>
              </w:rPr>
              <w:tab/>
            </w:r>
            <w:r w:rsidRPr="001A0F5D">
              <w:rPr>
                <w:rStyle w:val="Hipervnculo"/>
                <w:noProof/>
              </w:rPr>
              <w:t>ENCUESTAS DE SATISFACCIÓN</w:t>
            </w:r>
            <w:r>
              <w:rPr>
                <w:noProof/>
                <w:webHidden/>
              </w:rPr>
              <w:tab/>
            </w:r>
            <w:r>
              <w:rPr>
                <w:noProof/>
                <w:webHidden/>
              </w:rPr>
              <w:fldChar w:fldCharType="begin"/>
            </w:r>
            <w:r>
              <w:rPr>
                <w:noProof/>
                <w:webHidden/>
              </w:rPr>
              <w:instrText xml:space="preserve"> PAGEREF _Toc49193581 \h </w:instrText>
            </w:r>
            <w:r>
              <w:rPr>
                <w:noProof/>
                <w:webHidden/>
              </w:rPr>
            </w:r>
            <w:r>
              <w:rPr>
                <w:noProof/>
                <w:webHidden/>
              </w:rPr>
              <w:fldChar w:fldCharType="separate"/>
            </w:r>
            <w:r>
              <w:rPr>
                <w:noProof/>
                <w:webHidden/>
              </w:rPr>
              <w:t>13</w:t>
            </w:r>
            <w:r>
              <w:rPr>
                <w:noProof/>
                <w:webHidden/>
              </w:rPr>
              <w:fldChar w:fldCharType="end"/>
            </w:r>
          </w:hyperlink>
        </w:p>
        <w:p w:rsidR="003B1E5A" w:rsidRDefault="003B1E5A">
          <w:pPr>
            <w:pStyle w:val="TDC1"/>
            <w:tabs>
              <w:tab w:val="left" w:pos="660"/>
              <w:tab w:val="right" w:leader="dot" w:pos="8828"/>
            </w:tabs>
            <w:rPr>
              <w:rFonts w:cstheme="minorBidi"/>
              <w:noProof/>
            </w:rPr>
          </w:pPr>
          <w:hyperlink w:anchor="_Toc49193582" w:history="1">
            <w:r w:rsidRPr="001A0F5D">
              <w:rPr>
                <w:rStyle w:val="Hipervnculo"/>
                <w:noProof/>
              </w:rPr>
              <w:t>6.1.</w:t>
            </w:r>
            <w:r>
              <w:rPr>
                <w:rFonts w:cstheme="minorBidi"/>
                <w:noProof/>
              </w:rPr>
              <w:tab/>
            </w:r>
            <w:r w:rsidRPr="001A0F5D">
              <w:rPr>
                <w:rStyle w:val="Hipervnculo"/>
                <w:noProof/>
              </w:rPr>
              <w:t>Encuesta de satisfacción del cliente externo, percepción de la política institucional “Los Mejores por Colombia”</w:t>
            </w:r>
            <w:r>
              <w:rPr>
                <w:noProof/>
                <w:webHidden/>
              </w:rPr>
              <w:tab/>
            </w:r>
            <w:r>
              <w:rPr>
                <w:noProof/>
                <w:webHidden/>
              </w:rPr>
              <w:fldChar w:fldCharType="begin"/>
            </w:r>
            <w:r>
              <w:rPr>
                <w:noProof/>
                <w:webHidden/>
              </w:rPr>
              <w:instrText xml:space="preserve"> PAGEREF _Toc49193582 \h </w:instrText>
            </w:r>
            <w:r>
              <w:rPr>
                <w:noProof/>
                <w:webHidden/>
              </w:rPr>
            </w:r>
            <w:r>
              <w:rPr>
                <w:noProof/>
                <w:webHidden/>
              </w:rPr>
              <w:fldChar w:fldCharType="separate"/>
            </w:r>
            <w:r>
              <w:rPr>
                <w:noProof/>
                <w:webHidden/>
              </w:rPr>
              <w:t>13</w:t>
            </w:r>
            <w:r>
              <w:rPr>
                <w:noProof/>
                <w:webHidden/>
              </w:rPr>
              <w:fldChar w:fldCharType="end"/>
            </w:r>
          </w:hyperlink>
        </w:p>
        <w:p w:rsidR="003B1E5A" w:rsidRDefault="003B1E5A">
          <w:pPr>
            <w:pStyle w:val="TDC1"/>
            <w:tabs>
              <w:tab w:val="left" w:pos="660"/>
              <w:tab w:val="right" w:leader="dot" w:pos="8828"/>
            </w:tabs>
            <w:rPr>
              <w:rFonts w:cstheme="minorBidi"/>
              <w:noProof/>
            </w:rPr>
          </w:pPr>
          <w:hyperlink w:anchor="_Toc49193583" w:history="1">
            <w:r w:rsidRPr="001A0F5D">
              <w:rPr>
                <w:rStyle w:val="Hipervnculo"/>
                <w:noProof/>
              </w:rPr>
              <w:t>6.2.</w:t>
            </w:r>
            <w:r>
              <w:rPr>
                <w:rFonts w:cstheme="minorBidi"/>
                <w:noProof/>
              </w:rPr>
              <w:tab/>
            </w:r>
            <w:r w:rsidRPr="001A0F5D">
              <w:rPr>
                <w:rStyle w:val="Hipervnculo"/>
                <w:noProof/>
              </w:rPr>
              <w:t>Encuesta de satisfacción del personal de planta, percepción de la política institucional “Los Mejores por Colombia”</w:t>
            </w:r>
            <w:r>
              <w:rPr>
                <w:noProof/>
                <w:webHidden/>
              </w:rPr>
              <w:tab/>
            </w:r>
            <w:r>
              <w:rPr>
                <w:noProof/>
                <w:webHidden/>
              </w:rPr>
              <w:fldChar w:fldCharType="begin"/>
            </w:r>
            <w:r>
              <w:rPr>
                <w:noProof/>
                <w:webHidden/>
              </w:rPr>
              <w:instrText xml:space="preserve"> PAGEREF _Toc49193583 \h </w:instrText>
            </w:r>
            <w:r>
              <w:rPr>
                <w:noProof/>
                <w:webHidden/>
              </w:rPr>
            </w:r>
            <w:r>
              <w:rPr>
                <w:noProof/>
                <w:webHidden/>
              </w:rPr>
              <w:fldChar w:fldCharType="separate"/>
            </w:r>
            <w:r>
              <w:rPr>
                <w:noProof/>
                <w:webHidden/>
              </w:rPr>
              <w:t>15</w:t>
            </w:r>
            <w:r>
              <w:rPr>
                <w:noProof/>
                <w:webHidden/>
              </w:rPr>
              <w:fldChar w:fldCharType="end"/>
            </w:r>
          </w:hyperlink>
        </w:p>
        <w:p w:rsidR="003B1E5A" w:rsidRDefault="003B1E5A">
          <w:pPr>
            <w:pStyle w:val="TDC1"/>
            <w:tabs>
              <w:tab w:val="left" w:pos="660"/>
              <w:tab w:val="right" w:leader="dot" w:pos="8828"/>
            </w:tabs>
            <w:rPr>
              <w:rFonts w:cstheme="minorBidi"/>
              <w:noProof/>
            </w:rPr>
          </w:pPr>
          <w:hyperlink w:anchor="_Toc49193584" w:history="1">
            <w:r w:rsidRPr="001A0F5D">
              <w:rPr>
                <w:rStyle w:val="Hipervnculo"/>
                <w:noProof/>
              </w:rPr>
              <w:t>6.3.</w:t>
            </w:r>
            <w:r>
              <w:rPr>
                <w:rFonts w:cstheme="minorBidi"/>
                <w:noProof/>
              </w:rPr>
              <w:tab/>
            </w:r>
            <w:r w:rsidRPr="001A0F5D">
              <w:rPr>
                <w:rStyle w:val="Hipervnculo"/>
                <w:noProof/>
              </w:rPr>
              <w:t>Encuesta Satisfacción Política Institucional "Los Mejores por Colombia"</w:t>
            </w:r>
            <w:r>
              <w:rPr>
                <w:noProof/>
                <w:webHidden/>
              </w:rPr>
              <w:tab/>
            </w:r>
            <w:r>
              <w:rPr>
                <w:noProof/>
                <w:webHidden/>
              </w:rPr>
              <w:fldChar w:fldCharType="begin"/>
            </w:r>
            <w:r>
              <w:rPr>
                <w:noProof/>
                <w:webHidden/>
              </w:rPr>
              <w:instrText xml:space="preserve"> PAGEREF _Toc49193584 \h </w:instrText>
            </w:r>
            <w:r>
              <w:rPr>
                <w:noProof/>
                <w:webHidden/>
              </w:rPr>
            </w:r>
            <w:r>
              <w:rPr>
                <w:noProof/>
                <w:webHidden/>
              </w:rPr>
              <w:fldChar w:fldCharType="separate"/>
            </w:r>
            <w:r>
              <w:rPr>
                <w:noProof/>
                <w:webHidden/>
              </w:rPr>
              <w:t>17</w:t>
            </w:r>
            <w:r>
              <w:rPr>
                <w:noProof/>
                <w:webHidden/>
              </w:rPr>
              <w:fldChar w:fldCharType="end"/>
            </w:r>
          </w:hyperlink>
        </w:p>
        <w:p w:rsidR="006E51E9" w:rsidRPr="006E51E9" w:rsidRDefault="006E51E9">
          <w:pPr>
            <w:rPr>
              <w:rFonts w:ascii="Tahoma" w:hAnsi="Tahoma" w:cs="Tahoma"/>
              <w:sz w:val="20"/>
              <w:szCs w:val="20"/>
            </w:rPr>
          </w:pPr>
          <w:r w:rsidRPr="006E51E9">
            <w:rPr>
              <w:rFonts w:ascii="Tahoma" w:hAnsi="Tahoma" w:cs="Tahoma"/>
              <w:b/>
              <w:bCs/>
              <w:sz w:val="20"/>
              <w:szCs w:val="20"/>
            </w:rPr>
            <w:fldChar w:fldCharType="end"/>
          </w:r>
        </w:p>
      </w:sdtContent>
    </w:sdt>
    <w:p w:rsidR="00B67CC4" w:rsidRDefault="00B67CC4"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bookmarkStart w:id="0" w:name="_GoBack"/>
      <w:bookmarkEnd w:id="0"/>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01695F" w:rsidRDefault="0001695F" w:rsidP="00865E10">
      <w:pPr>
        <w:pStyle w:val="Sinespaciado"/>
        <w:jc w:val="both"/>
        <w:rPr>
          <w:rFonts w:ascii="Tahoma" w:hAnsi="Tahoma" w:cs="Tahoma"/>
          <w:sz w:val="20"/>
          <w:szCs w:val="20"/>
        </w:rPr>
      </w:pPr>
    </w:p>
    <w:p w:rsidR="00865E10" w:rsidRPr="006E51E9" w:rsidRDefault="00865E10" w:rsidP="004C3CBD">
      <w:pPr>
        <w:pStyle w:val="Ttulo1"/>
        <w:numPr>
          <w:ilvl w:val="0"/>
          <w:numId w:val="12"/>
        </w:numPr>
      </w:pPr>
      <w:bookmarkStart w:id="1" w:name="_Toc49193549"/>
      <w:r w:rsidRPr="006E51E9">
        <w:t>JUSTIFICACION</w:t>
      </w:r>
      <w:bookmarkEnd w:id="1"/>
    </w:p>
    <w:p w:rsidR="00865E10" w:rsidRPr="00E302C4" w:rsidRDefault="00865E10" w:rsidP="00865E10">
      <w:pPr>
        <w:pStyle w:val="Sinespaciado"/>
        <w:jc w:val="both"/>
        <w:rPr>
          <w:rFonts w:ascii="Tahoma" w:hAnsi="Tahoma" w:cs="Tahoma"/>
          <w:sz w:val="20"/>
          <w:szCs w:val="20"/>
        </w:rPr>
      </w:pPr>
    </w:p>
    <w:p w:rsidR="00865E10" w:rsidRPr="00E302C4" w:rsidRDefault="00865E10" w:rsidP="00865E10">
      <w:pPr>
        <w:jc w:val="both"/>
        <w:rPr>
          <w:rFonts w:ascii="Tahoma" w:hAnsi="Tahoma" w:cs="Tahoma"/>
          <w:color w:val="000000" w:themeColor="text1"/>
          <w:sz w:val="20"/>
          <w:szCs w:val="20"/>
          <w:lang w:eastAsia="es-CO"/>
        </w:rPr>
      </w:pPr>
      <w:r w:rsidRPr="00E302C4">
        <w:rPr>
          <w:rFonts w:ascii="Tahoma" w:hAnsi="Tahoma" w:cs="Tahoma"/>
          <w:color w:val="000000" w:themeColor="text1"/>
          <w:sz w:val="20"/>
          <w:szCs w:val="20"/>
          <w:lang w:eastAsia="es-CO"/>
        </w:rPr>
        <w:t xml:space="preserve">A través del Decreto 1591 de 1989, fue creado el Fondo de Pasivo Social de Ferrocarriles Nacionales de Colombia, como establecimiento público de orden nacional, con personería jurídica, autonomía administrativa y patrimonio independiente, adscrito al Ministerio de Salud y Protección Social, para reconocer y pagar las prestaciones económicas legales y convencionales a los </w:t>
      </w:r>
      <w:proofErr w:type="spellStart"/>
      <w:r w:rsidRPr="00E302C4">
        <w:rPr>
          <w:rFonts w:ascii="Tahoma" w:hAnsi="Tahoma" w:cs="Tahoma"/>
          <w:color w:val="000000" w:themeColor="text1"/>
          <w:sz w:val="20"/>
          <w:szCs w:val="20"/>
          <w:lang w:eastAsia="es-CO"/>
        </w:rPr>
        <w:t>extrabajadores</w:t>
      </w:r>
      <w:proofErr w:type="spellEnd"/>
      <w:r w:rsidRPr="00E302C4">
        <w:rPr>
          <w:rFonts w:ascii="Tahoma" w:hAnsi="Tahoma" w:cs="Tahoma"/>
          <w:color w:val="000000" w:themeColor="text1"/>
          <w:sz w:val="20"/>
          <w:szCs w:val="20"/>
          <w:lang w:eastAsia="es-CO"/>
        </w:rPr>
        <w:t xml:space="preserve">, pensionados y beneficiarios de las liquidadas empresas Ferrocarriles Nacionales de Colombia; así como para administrar los servicios de salud a los pensionales y beneficiarios de la citada empresa. De igual manera se le asignó la función de administrar los servicios asistenciales de los pensionados de Puertos de Colombia y sus familiares, reconocer prestaciones económicas legales de los </w:t>
      </w:r>
      <w:proofErr w:type="spellStart"/>
      <w:r w:rsidRPr="00E302C4">
        <w:rPr>
          <w:rFonts w:ascii="Tahoma" w:hAnsi="Tahoma" w:cs="Tahoma"/>
          <w:color w:val="000000" w:themeColor="text1"/>
          <w:sz w:val="20"/>
          <w:szCs w:val="20"/>
          <w:lang w:eastAsia="es-CO"/>
        </w:rPr>
        <w:t>extrabajadores</w:t>
      </w:r>
      <w:proofErr w:type="spellEnd"/>
      <w:r w:rsidRPr="00E302C4">
        <w:rPr>
          <w:rFonts w:ascii="Tahoma" w:hAnsi="Tahoma" w:cs="Tahoma"/>
          <w:color w:val="000000" w:themeColor="text1"/>
          <w:sz w:val="20"/>
          <w:szCs w:val="20"/>
          <w:lang w:eastAsia="es-CO"/>
        </w:rPr>
        <w:t xml:space="preserve"> y pensionados de ALCALIS, la administración y pago de la pensión de los </w:t>
      </w:r>
      <w:proofErr w:type="spellStart"/>
      <w:r w:rsidRPr="00E302C4">
        <w:rPr>
          <w:rFonts w:ascii="Tahoma" w:hAnsi="Tahoma" w:cs="Tahoma"/>
          <w:color w:val="000000" w:themeColor="text1"/>
          <w:sz w:val="20"/>
          <w:szCs w:val="20"/>
          <w:lang w:eastAsia="es-CO"/>
        </w:rPr>
        <w:t>extrabajadores</w:t>
      </w:r>
      <w:proofErr w:type="spellEnd"/>
      <w:r w:rsidRPr="00E302C4">
        <w:rPr>
          <w:rFonts w:ascii="Tahoma" w:hAnsi="Tahoma" w:cs="Tahoma"/>
          <w:color w:val="000000" w:themeColor="text1"/>
          <w:sz w:val="20"/>
          <w:szCs w:val="20"/>
          <w:lang w:eastAsia="es-CO"/>
        </w:rPr>
        <w:t xml:space="preserve"> y beneficiarios de la Fundación San Juan de Dios e Instituto Materno Infantil; así mismo, mediante Decreto No. 0553 del 2015, se le asignó la competencia para garantizar la comunidad de los procesos de cobro coactivo, la administración de las cuotas partes pensionales del instituto de Seguros Sociales – ISS y los demás procesos que venía adelantando dicha entidad.</w:t>
      </w:r>
    </w:p>
    <w:p w:rsidR="00865E10" w:rsidRPr="00E302C4" w:rsidRDefault="00865E10" w:rsidP="00865E10">
      <w:pPr>
        <w:jc w:val="both"/>
        <w:rPr>
          <w:rFonts w:ascii="Tahoma" w:hAnsi="Tahoma" w:cs="Tahoma"/>
          <w:color w:val="000000" w:themeColor="text1"/>
          <w:sz w:val="20"/>
          <w:szCs w:val="20"/>
          <w:lang w:eastAsia="es-CO"/>
        </w:rPr>
      </w:pPr>
    </w:p>
    <w:p w:rsidR="00865E10" w:rsidRPr="00E302C4" w:rsidRDefault="00865E10" w:rsidP="00865E10">
      <w:pPr>
        <w:jc w:val="both"/>
        <w:rPr>
          <w:rFonts w:ascii="Tahoma" w:hAnsi="Tahoma" w:cs="Tahoma"/>
          <w:color w:val="000000" w:themeColor="text1"/>
          <w:sz w:val="20"/>
          <w:szCs w:val="20"/>
          <w:lang w:eastAsia="es-CO"/>
        </w:rPr>
      </w:pPr>
      <w:r w:rsidRPr="00E302C4">
        <w:rPr>
          <w:rFonts w:ascii="Tahoma" w:hAnsi="Tahoma" w:cs="Tahoma"/>
          <w:color w:val="000000" w:themeColor="text1"/>
          <w:sz w:val="20"/>
          <w:szCs w:val="20"/>
          <w:lang w:eastAsia="es-CO"/>
        </w:rPr>
        <w:t>El artículo 4 del Decreto 1591 de 1989 señala que la planta de personal que adopta el Fondo será la estrictamente necesaria para el cumplimiento de sus funciones administrativas y las derivadas del proceso de contratación, por lo que los servicios que le corresponda atender al Fondo deberán prestarse a través de contratos celebrados con terceros.</w:t>
      </w:r>
    </w:p>
    <w:p w:rsidR="00865E10" w:rsidRPr="00E302C4" w:rsidRDefault="00865E10" w:rsidP="00865E10">
      <w:pPr>
        <w:jc w:val="both"/>
        <w:rPr>
          <w:rFonts w:ascii="Tahoma" w:hAnsi="Tahoma" w:cs="Tahoma"/>
          <w:color w:val="000000" w:themeColor="text1"/>
          <w:sz w:val="20"/>
          <w:szCs w:val="20"/>
          <w:lang w:eastAsia="es-CO"/>
        </w:rPr>
      </w:pPr>
    </w:p>
    <w:p w:rsidR="00865E10" w:rsidRPr="00E302C4" w:rsidRDefault="00865E10" w:rsidP="00865E10">
      <w:pPr>
        <w:jc w:val="both"/>
        <w:rPr>
          <w:rFonts w:ascii="Tahoma" w:hAnsi="Tahoma" w:cs="Tahoma"/>
          <w:color w:val="000000" w:themeColor="text1"/>
          <w:sz w:val="20"/>
          <w:szCs w:val="20"/>
          <w:lang w:eastAsia="es-CO"/>
        </w:rPr>
      </w:pPr>
      <w:r w:rsidRPr="00E302C4">
        <w:rPr>
          <w:rFonts w:ascii="Tahoma" w:hAnsi="Tahoma" w:cs="Tahoma"/>
          <w:color w:val="000000" w:themeColor="text1"/>
          <w:sz w:val="20"/>
          <w:szCs w:val="20"/>
          <w:lang w:eastAsia="es-CO"/>
        </w:rPr>
        <w:t xml:space="preserve">Dado lo anterior y teniendo en cuenta el diagnóstico realizado el primer cuatrimestre del año 2018, se observó que el Fondo de Pasivo Social de Ferrocarriles Nacionales de Colombia no cuenta con personal suficiente y altamente calificado, para dar trámite oportuno y con calidad a la gestión asignada normativamente; para el Fondo es indispensable cumplir las obligaciones, compromisos y actividades misionales y de apoyo en los términos y condiciones exigidos. </w:t>
      </w:r>
    </w:p>
    <w:p w:rsidR="00865E10" w:rsidRPr="00E302C4" w:rsidRDefault="00865E10" w:rsidP="00865E10">
      <w:pPr>
        <w:jc w:val="both"/>
        <w:rPr>
          <w:rFonts w:ascii="Tahoma" w:hAnsi="Tahoma" w:cs="Tahoma"/>
          <w:color w:val="000000" w:themeColor="text1"/>
          <w:sz w:val="20"/>
          <w:szCs w:val="20"/>
          <w:lang w:eastAsia="es-CO"/>
        </w:rPr>
      </w:pPr>
    </w:p>
    <w:p w:rsidR="00865E10" w:rsidRDefault="00865E10" w:rsidP="00865E10">
      <w:pPr>
        <w:pStyle w:val="Sinespaciado"/>
        <w:jc w:val="both"/>
        <w:rPr>
          <w:rFonts w:ascii="Tahoma" w:eastAsia="Times New Roman" w:hAnsi="Tahoma" w:cs="Tahoma"/>
          <w:color w:val="000000" w:themeColor="text1"/>
          <w:sz w:val="20"/>
          <w:szCs w:val="20"/>
          <w:lang w:eastAsia="es-CO"/>
        </w:rPr>
      </w:pPr>
      <w:r w:rsidRPr="00E302C4">
        <w:rPr>
          <w:rFonts w:ascii="Tahoma" w:eastAsia="Times New Roman" w:hAnsi="Tahoma" w:cs="Tahoma"/>
          <w:color w:val="000000" w:themeColor="text1"/>
          <w:sz w:val="20"/>
          <w:szCs w:val="20"/>
          <w:lang w:eastAsia="es-CO"/>
        </w:rPr>
        <w:t xml:space="preserve">Así las cosas el Fondo tomó la decisión de formular una estrategia administrativa para la vigencias </w:t>
      </w:r>
      <w:r w:rsidR="00367018" w:rsidRPr="00E302C4">
        <w:rPr>
          <w:rFonts w:ascii="Tahoma" w:eastAsia="Times New Roman" w:hAnsi="Tahoma" w:cs="Tahoma"/>
          <w:color w:val="000000" w:themeColor="text1"/>
          <w:sz w:val="20"/>
          <w:szCs w:val="20"/>
          <w:lang w:eastAsia="es-CO"/>
        </w:rPr>
        <w:t>2019 y</w:t>
      </w:r>
      <w:r w:rsidRPr="00E302C4">
        <w:rPr>
          <w:rFonts w:ascii="Tahoma" w:eastAsia="Times New Roman" w:hAnsi="Tahoma" w:cs="Tahoma"/>
          <w:color w:val="000000" w:themeColor="text1"/>
          <w:sz w:val="20"/>
          <w:szCs w:val="20"/>
          <w:lang w:eastAsia="es-CO"/>
        </w:rPr>
        <w:t xml:space="preserve"> 2020 que le permitiera </w:t>
      </w:r>
      <w:r w:rsidR="00367018" w:rsidRPr="00E302C4">
        <w:rPr>
          <w:rFonts w:ascii="Tahoma" w:eastAsia="Times New Roman" w:hAnsi="Tahoma" w:cs="Tahoma"/>
          <w:color w:val="000000" w:themeColor="text1"/>
          <w:sz w:val="20"/>
          <w:szCs w:val="20"/>
          <w:lang w:eastAsia="es-CO"/>
        </w:rPr>
        <w:t xml:space="preserve">optimizar el uso del presupuesto institucional y </w:t>
      </w:r>
      <w:r w:rsidRPr="00E302C4">
        <w:rPr>
          <w:rFonts w:ascii="Tahoma" w:eastAsia="Times New Roman" w:hAnsi="Tahoma" w:cs="Tahoma"/>
          <w:color w:val="000000" w:themeColor="text1"/>
          <w:sz w:val="20"/>
          <w:szCs w:val="20"/>
          <w:lang w:eastAsia="es-CO"/>
        </w:rPr>
        <w:t xml:space="preserve">consolidar equipos de gran desempeño en áreas específicas del conocimiento, con personas comprometidas y motivadas que le apostaran a la innovación y que pudieran desarrollar las labores encomendadas de manera asertiva, efectiva y responsable, redundando en beneficios para el cliente interno, sus usuarios y para la sociedad en general. </w:t>
      </w:r>
    </w:p>
    <w:p w:rsidR="004B31D1" w:rsidRPr="00E302C4" w:rsidRDefault="004B31D1" w:rsidP="00865E10">
      <w:pPr>
        <w:pStyle w:val="Sinespaciado"/>
        <w:jc w:val="both"/>
        <w:rPr>
          <w:rFonts w:ascii="Tahoma" w:hAnsi="Tahoma" w:cs="Tahoma"/>
          <w:sz w:val="20"/>
          <w:szCs w:val="20"/>
        </w:rPr>
      </w:pPr>
    </w:p>
    <w:p w:rsidR="00865E10" w:rsidRPr="006E51E9" w:rsidRDefault="00865E10" w:rsidP="004C3CBD">
      <w:pPr>
        <w:pStyle w:val="Ttulo1"/>
        <w:numPr>
          <w:ilvl w:val="0"/>
          <w:numId w:val="12"/>
        </w:numPr>
      </w:pPr>
      <w:bookmarkStart w:id="2" w:name="_Toc49193550"/>
      <w:r w:rsidRPr="006E51E9">
        <w:t>OBJETIVO</w:t>
      </w:r>
      <w:bookmarkEnd w:id="2"/>
    </w:p>
    <w:p w:rsidR="00865E10" w:rsidRPr="00E302C4" w:rsidRDefault="00865E10" w:rsidP="00865E10">
      <w:pPr>
        <w:pStyle w:val="Sinespaciado"/>
        <w:jc w:val="both"/>
        <w:rPr>
          <w:rFonts w:ascii="Tahoma" w:hAnsi="Tahoma" w:cs="Tahoma"/>
          <w:sz w:val="20"/>
          <w:szCs w:val="20"/>
        </w:rPr>
      </w:pPr>
    </w:p>
    <w:p w:rsidR="00865E10" w:rsidRDefault="00865E10" w:rsidP="00865E10">
      <w:pPr>
        <w:pStyle w:val="Sinespaciado"/>
        <w:jc w:val="both"/>
        <w:rPr>
          <w:rFonts w:ascii="Tahoma" w:hAnsi="Tahoma" w:cs="Tahoma"/>
          <w:sz w:val="20"/>
          <w:szCs w:val="20"/>
        </w:rPr>
      </w:pPr>
      <w:r w:rsidRPr="00E302C4">
        <w:rPr>
          <w:rFonts w:ascii="Tahoma" w:hAnsi="Tahoma" w:cs="Tahoma"/>
          <w:sz w:val="20"/>
          <w:szCs w:val="20"/>
        </w:rPr>
        <w:t>Medir el impacto de la política institucional “LOS MEJORES POR COLOMBIA” y la opinión de los judicantes frente a la política institucional, con el fin de proponer alternativas de mejora en su implementación y promover mecanismos para optimizar la calidad y oportunidad en la prestación del servicio de la entidad.</w:t>
      </w:r>
    </w:p>
    <w:p w:rsidR="00E302C4" w:rsidRDefault="00E302C4" w:rsidP="00865E10">
      <w:pPr>
        <w:pStyle w:val="Sinespaciado"/>
        <w:jc w:val="both"/>
        <w:rPr>
          <w:rFonts w:ascii="Tahoma" w:hAnsi="Tahoma" w:cs="Tahoma"/>
          <w:sz w:val="20"/>
          <w:szCs w:val="20"/>
        </w:rPr>
      </w:pPr>
    </w:p>
    <w:p w:rsidR="00865E10" w:rsidRPr="004B31D1" w:rsidRDefault="00865E10" w:rsidP="004C3CBD">
      <w:pPr>
        <w:pStyle w:val="Ttulo1"/>
        <w:numPr>
          <w:ilvl w:val="0"/>
          <w:numId w:val="12"/>
        </w:numPr>
      </w:pPr>
      <w:bookmarkStart w:id="3" w:name="_Toc49193551"/>
      <w:r w:rsidRPr="004B31D1">
        <w:t>METODOLOGIA</w:t>
      </w:r>
      <w:bookmarkEnd w:id="3"/>
    </w:p>
    <w:p w:rsidR="00865E10" w:rsidRPr="00E302C4" w:rsidRDefault="00865E10" w:rsidP="00865E10">
      <w:pPr>
        <w:pStyle w:val="Sinespaciado"/>
        <w:jc w:val="both"/>
        <w:rPr>
          <w:rFonts w:ascii="Tahoma" w:hAnsi="Tahoma" w:cs="Tahoma"/>
          <w:sz w:val="20"/>
          <w:szCs w:val="20"/>
        </w:rPr>
      </w:pPr>
    </w:p>
    <w:p w:rsidR="00865E10" w:rsidRPr="00E302C4" w:rsidRDefault="00865E10" w:rsidP="00865E10">
      <w:pPr>
        <w:pStyle w:val="Sinespaciado"/>
        <w:jc w:val="both"/>
        <w:rPr>
          <w:rFonts w:ascii="Tahoma" w:hAnsi="Tahoma" w:cs="Tahoma"/>
          <w:sz w:val="20"/>
          <w:szCs w:val="20"/>
        </w:rPr>
      </w:pPr>
      <w:r w:rsidRPr="00E302C4">
        <w:rPr>
          <w:rFonts w:ascii="Tahoma" w:hAnsi="Tahoma" w:cs="Tahoma"/>
          <w:sz w:val="20"/>
          <w:szCs w:val="20"/>
        </w:rPr>
        <w:t xml:space="preserve">Teniendo en cuenta que la entrevista es una de las técnicas más utilizadas en la investigación, el GIT – GTH diseño un formato de entrevista la cual se aplicó a los treinta (36) judicantes. El instrumento consta de (9) ítems referentes al área conductual y catorce (14) ítems relacionados con el área de desempeño, lo que permitió medir aspectos cuantificables relacionados con el nivel de cumplimiento </w:t>
      </w:r>
      <w:r w:rsidRPr="00E302C4">
        <w:rPr>
          <w:rFonts w:ascii="Tahoma" w:hAnsi="Tahoma" w:cs="Tahoma"/>
          <w:sz w:val="20"/>
          <w:szCs w:val="20"/>
        </w:rPr>
        <w:lastRenderedPageBreak/>
        <w:t>de las obligaciones pactadas en el contrato de prestación de servicios profesionales suscrito entre el Fondo Pasivo Social Ferrocarriles Nacionales de Colombia y los judicantes, el grado de satisfacción percibido con el proceso de selección, vinculación y permanencia, así como el nivel de</w:t>
      </w:r>
      <w:r w:rsidRPr="00E302C4">
        <w:rPr>
          <w:rFonts w:ascii="Tahoma" w:eastAsia="Times New Roman" w:hAnsi="Tahoma" w:cs="Tahoma"/>
          <w:bCs/>
          <w:color w:val="000000"/>
          <w:sz w:val="20"/>
          <w:szCs w:val="20"/>
          <w:lang w:eastAsia="es-CO"/>
        </w:rPr>
        <w:t xml:space="preserve"> productividad, comunicación, interacción, trabajo en equipo, compromiso, resolución de problemas, organización y administración del tiempo de cada uno de ellos.</w:t>
      </w:r>
    </w:p>
    <w:p w:rsidR="00865E10" w:rsidRPr="00E302C4" w:rsidRDefault="00865E10" w:rsidP="00865E10">
      <w:pPr>
        <w:pStyle w:val="Sinespaciado"/>
        <w:jc w:val="both"/>
        <w:rPr>
          <w:rFonts w:ascii="Tahoma" w:eastAsia="Times New Roman" w:hAnsi="Tahoma" w:cs="Tahoma"/>
          <w:bCs/>
          <w:color w:val="000000"/>
          <w:sz w:val="20"/>
          <w:szCs w:val="20"/>
          <w:lang w:eastAsia="es-CO"/>
        </w:rPr>
      </w:pPr>
    </w:p>
    <w:p w:rsidR="00865E10" w:rsidRPr="006E51E9" w:rsidRDefault="00865E10" w:rsidP="004C3CBD">
      <w:pPr>
        <w:pStyle w:val="Ttulo1"/>
        <w:numPr>
          <w:ilvl w:val="0"/>
          <w:numId w:val="12"/>
        </w:numPr>
      </w:pPr>
      <w:bookmarkStart w:id="4" w:name="_Toc49193552"/>
      <w:r w:rsidRPr="004B31D1">
        <w:t>BENEFICIOS DEL DIAGNOSTICO</w:t>
      </w:r>
      <w:bookmarkEnd w:id="4"/>
    </w:p>
    <w:p w:rsidR="00865E10" w:rsidRPr="00E302C4" w:rsidRDefault="00865E10" w:rsidP="00865E10">
      <w:pPr>
        <w:pStyle w:val="Sinespaciado"/>
        <w:jc w:val="both"/>
        <w:rPr>
          <w:rFonts w:ascii="Tahoma" w:eastAsia="Times New Roman" w:hAnsi="Tahoma" w:cs="Tahoma"/>
          <w:b/>
          <w:bCs/>
          <w:color w:val="000000"/>
          <w:sz w:val="20"/>
          <w:szCs w:val="20"/>
          <w:lang w:eastAsia="es-CO"/>
        </w:rPr>
      </w:pPr>
    </w:p>
    <w:p w:rsidR="00865E10" w:rsidRPr="00E302C4" w:rsidRDefault="00865E10" w:rsidP="004C3CBD">
      <w:pPr>
        <w:pStyle w:val="Sinespaciado"/>
        <w:numPr>
          <w:ilvl w:val="0"/>
          <w:numId w:val="10"/>
        </w:numPr>
        <w:jc w:val="both"/>
        <w:rPr>
          <w:rFonts w:ascii="Tahoma" w:eastAsia="Times New Roman" w:hAnsi="Tahoma" w:cs="Tahoma"/>
          <w:bCs/>
          <w:color w:val="000000"/>
          <w:sz w:val="20"/>
          <w:szCs w:val="20"/>
          <w:lang w:eastAsia="es-CO"/>
        </w:rPr>
      </w:pPr>
      <w:r w:rsidRPr="00E302C4">
        <w:rPr>
          <w:rFonts w:ascii="Tahoma" w:eastAsia="Times New Roman" w:hAnsi="Tahoma" w:cs="Tahoma"/>
          <w:bCs/>
          <w:color w:val="000000"/>
          <w:sz w:val="20"/>
          <w:szCs w:val="20"/>
          <w:lang w:eastAsia="es-CO"/>
        </w:rPr>
        <w:t xml:space="preserve">Valorar el </w:t>
      </w:r>
      <w:r w:rsidRPr="00E302C4">
        <w:rPr>
          <w:rFonts w:ascii="Tahoma" w:hAnsi="Tahoma" w:cs="Tahoma"/>
          <w:bCs/>
          <w:color w:val="000000"/>
          <w:sz w:val="20"/>
          <w:szCs w:val="20"/>
          <w:lang w:eastAsia="es-CO"/>
        </w:rPr>
        <w:t>grado de satisfacción a nivel personal y profesional de los judicantes frente a la política institucional “LOS MEJORES POR COLOMBIA”</w:t>
      </w:r>
      <w:r w:rsidR="00E302C4">
        <w:rPr>
          <w:rFonts w:ascii="Tahoma" w:hAnsi="Tahoma" w:cs="Tahoma"/>
          <w:bCs/>
          <w:color w:val="000000"/>
          <w:sz w:val="20"/>
          <w:szCs w:val="20"/>
          <w:lang w:eastAsia="es-CO"/>
        </w:rPr>
        <w:t>.</w:t>
      </w:r>
    </w:p>
    <w:p w:rsidR="00865E10" w:rsidRDefault="00865E10" w:rsidP="004C3CBD">
      <w:pPr>
        <w:pStyle w:val="Sinespaciado"/>
        <w:numPr>
          <w:ilvl w:val="0"/>
          <w:numId w:val="10"/>
        </w:numPr>
        <w:jc w:val="both"/>
        <w:rPr>
          <w:rFonts w:ascii="Tahoma" w:eastAsia="Times New Roman" w:hAnsi="Tahoma" w:cs="Tahoma"/>
          <w:bCs/>
          <w:color w:val="000000"/>
          <w:sz w:val="20"/>
          <w:szCs w:val="20"/>
          <w:lang w:eastAsia="es-CO"/>
        </w:rPr>
      </w:pPr>
      <w:r w:rsidRPr="00E302C4">
        <w:rPr>
          <w:rFonts w:ascii="Tahoma" w:eastAsia="Times New Roman" w:hAnsi="Tahoma" w:cs="Tahoma"/>
          <w:bCs/>
          <w:color w:val="000000"/>
          <w:sz w:val="20"/>
          <w:szCs w:val="20"/>
          <w:lang w:eastAsia="es-CO"/>
        </w:rPr>
        <w:t>Establecer el grado de efectividad y eficiencia de los judicantes en sus actividades laborales.</w:t>
      </w:r>
    </w:p>
    <w:p w:rsidR="00865E10" w:rsidRPr="00E302C4" w:rsidRDefault="00865E10" w:rsidP="004C3CBD">
      <w:pPr>
        <w:pStyle w:val="Sinespaciado"/>
        <w:numPr>
          <w:ilvl w:val="0"/>
          <w:numId w:val="10"/>
        </w:numPr>
        <w:jc w:val="both"/>
        <w:rPr>
          <w:rFonts w:ascii="Tahoma" w:eastAsia="Times New Roman" w:hAnsi="Tahoma" w:cs="Tahoma"/>
          <w:bCs/>
          <w:color w:val="000000"/>
          <w:sz w:val="20"/>
          <w:szCs w:val="20"/>
          <w:lang w:eastAsia="es-CO"/>
        </w:rPr>
      </w:pPr>
      <w:r w:rsidRPr="00E302C4">
        <w:rPr>
          <w:rFonts w:ascii="Tahoma" w:eastAsia="Times New Roman" w:hAnsi="Tahoma" w:cs="Tahoma"/>
          <w:bCs/>
          <w:color w:val="000000"/>
          <w:sz w:val="20"/>
          <w:szCs w:val="20"/>
          <w:lang w:eastAsia="es-CO"/>
        </w:rPr>
        <w:t>Medir el nivel de cumplimiento del objeto del contrato de prestación de servicios profesionales.</w:t>
      </w:r>
    </w:p>
    <w:p w:rsidR="00865E10" w:rsidRPr="00E302C4" w:rsidRDefault="00865E10" w:rsidP="00865E10">
      <w:pPr>
        <w:pStyle w:val="Sinespaciado"/>
        <w:rPr>
          <w:rFonts w:ascii="Tahoma" w:hAnsi="Tahoma" w:cs="Tahoma"/>
          <w:bCs/>
          <w:color w:val="000000"/>
          <w:sz w:val="20"/>
          <w:szCs w:val="20"/>
          <w:lang w:eastAsia="es-CO"/>
        </w:rPr>
      </w:pPr>
    </w:p>
    <w:p w:rsidR="00865E10" w:rsidRPr="006E51E9" w:rsidRDefault="00865E10" w:rsidP="004C3CBD">
      <w:pPr>
        <w:pStyle w:val="Ttulo1"/>
        <w:numPr>
          <w:ilvl w:val="0"/>
          <w:numId w:val="12"/>
        </w:numPr>
      </w:pPr>
      <w:bookmarkStart w:id="5" w:name="_Toc49193553"/>
      <w:r w:rsidRPr="004B31D1">
        <w:t>ANALISIS DE RESULTADOS</w:t>
      </w:r>
      <w:bookmarkEnd w:id="5"/>
    </w:p>
    <w:p w:rsidR="00865E10" w:rsidRPr="00E302C4" w:rsidRDefault="00865E10" w:rsidP="00865E10">
      <w:pPr>
        <w:pStyle w:val="Sinespaciado"/>
        <w:rPr>
          <w:rFonts w:ascii="Tahoma" w:eastAsia="Times New Roman" w:hAnsi="Tahoma" w:cs="Tahoma"/>
          <w:b/>
          <w:bCs/>
          <w:color w:val="000000"/>
          <w:sz w:val="20"/>
          <w:szCs w:val="20"/>
          <w:lang w:eastAsia="es-CO"/>
        </w:rPr>
      </w:pPr>
    </w:p>
    <w:p w:rsidR="00865E10" w:rsidRPr="00E302C4" w:rsidRDefault="00865E10" w:rsidP="00865E10">
      <w:pPr>
        <w:pStyle w:val="Sinespaciado"/>
        <w:rPr>
          <w:rFonts w:ascii="Tahoma" w:eastAsia="Times New Roman" w:hAnsi="Tahoma" w:cs="Tahoma"/>
          <w:bCs/>
          <w:color w:val="000000"/>
          <w:sz w:val="20"/>
          <w:szCs w:val="20"/>
          <w:lang w:eastAsia="es-CO"/>
        </w:rPr>
      </w:pPr>
      <w:r w:rsidRPr="00E302C4">
        <w:rPr>
          <w:rFonts w:ascii="Tahoma" w:eastAsia="Times New Roman" w:hAnsi="Tahoma" w:cs="Tahoma"/>
          <w:bCs/>
          <w:color w:val="000000"/>
          <w:sz w:val="20"/>
          <w:szCs w:val="20"/>
          <w:lang w:eastAsia="es-CO"/>
        </w:rPr>
        <w:t>A continuación se integran y resumen las respuestas dadas por los judicantes frente a cada uno de los ítems formulados dentro de la entrevista para cada una de las áreas.</w:t>
      </w:r>
    </w:p>
    <w:p w:rsidR="00865E10" w:rsidRPr="00E302C4" w:rsidRDefault="00865E10" w:rsidP="00865E10">
      <w:pPr>
        <w:pStyle w:val="Sinespaciado"/>
        <w:rPr>
          <w:rFonts w:ascii="Tahoma" w:hAnsi="Tahoma" w:cs="Tahoma"/>
          <w:b/>
          <w:sz w:val="20"/>
          <w:szCs w:val="20"/>
          <w:u w:val="single"/>
        </w:rPr>
      </w:pPr>
    </w:p>
    <w:p w:rsidR="00865E10" w:rsidRPr="004B31D1" w:rsidRDefault="00865E10" w:rsidP="004C3CBD">
      <w:pPr>
        <w:pStyle w:val="Ttulo1"/>
        <w:numPr>
          <w:ilvl w:val="1"/>
          <w:numId w:val="12"/>
        </w:numPr>
      </w:pPr>
      <w:bookmarkStart w:id="6" w:name="_Toc49193554"/>
      <w:r w:rsidRPr="004B31D1">
        <w:t>Área Conductual</w:t>
      </w:r>
      <w:bookmarkEnd w:id="6"/>
    </w:p>
    <w:p w:rsidR="00D30E33" w:rsidRPr="00E302C4" w:rsidRDefault="00D30E33" w:rsidP="006658A4">
      <w:pPr>
        <w:pStyle w:val="Sinespaciado"/>
        <w:rPr>
          <w:rFonts w:ascii="Tahoma" w:hAnsi="Tahoma" w:cs="Tahoma"/>
          <w:b/>
          <w:sz w:val="20"/>
          <w:szCs w:val="20"/>
          <w:u w:val="single"/>
        </w:rPr>
      </w:pPr>
    </w:p>
    <w:p w:rsidR="004B31D1" w:rsidRDefault="004B31D1" w:rsidP="004B31D1">
      <w:pPr>
        <w:rPr>
          <w:rFonts w:ascii="Tahoma" w:hAnsi="Tahoma" w:cs="Tahoma"/>
          <w:b/>
          <w:sz w:val="20"/>
          <w:szCs w:val="20"/>
          <w:u w:val="single"/>
          <w:lang w:val="es-CO"/>
        </w:rPr>
      </w:pPr>
    </w:p>
    <w:p w:rsidR="00865E10" w:rsidRPr="00354E11" w:rsidRDefault="00865E10" w:rsidP="004C3CBD">
      <w:pPr>
        <w:pStyle w:val="Ttulo1"/>
        <w:numPr>
          <w:ilvl w:val="2"/>
          <w:numId w:val="12"/>
        </w:numPr>
      </w:pPr>
      <w:bookmarkStart w:id="7" w:name="_Toc49193555"/>
      <w:r w:rsidRPr="00354E11">
        <w:t>Descríbase como persona:</w:t>
      </w:r>
      <w:bookmarkEnd w:id="7"/>
      <w:r w:rsidRPr="00354E11">
        <w:t xml:space="preserve"> </w:t>
      </w:r>
    </w:p>
    <w:p w:rsidR="00865E10" w:rsidRPr="00E302C4" w:rsidRDefault="00865E10" w:rsidP="00865E10">
      <w:pPr>
        <w:rPr>
          <w:rFonts w:ascii="Tahoma" w:hAnsi="Tahoma" w:cs="Tahoma"/>
          <w:bCs/>
          <w:color w:val="000000"/>
          <w:sz w:val="20"/>
          <w:szCs w:val="20"/>
          <w:lang w:eastAsia="es-CO"/>
        </w:rPr>
      </w:pPr>
      <w:r w:rsidRPr="00E302C4">
        <w:rPr>
          <w:rFonts w:ascii="Tahoma" w:hAnsi="Tahoma" w:cs="Tahoma"/>
          <w:bCs/>
          <w:color w:val="000000"/>
          <w:sz w:val="20"/>
          <w:szCs w:val="20"/>
          <w:lang w:eastAsia="es-CO"/>
        </w:rPr>
        <w:t xml:space="preserve">  </w:t>
      </w:r>
    </w:p>
    <w:p w:rsidR="00865E10" w:rsidRPr="00E302C4" w:rsidRDefault="00865E10" w:rsidP="00865E10">
      <w:pPr>
        <w:pStyle w:val="NormalWeb"/>
        <w:shd w:val="clear" w:color="auto" w:fill="FFFFFF"/>
        <w:spacing w:before="0" w:beforeAutospacing="0" w:after="225" w:afterAutospacing="0"/>
        <w:jc w:val="both"/>
        <w:rPr>
          <w:rFonts w:ascii="Tahoma" w:hAnsi="Tahoma" w:cs="Tahoma"/>
          <w:i/>
          <w:iCs/>
          <w:color w:val="333333"/>
          <w:sz w:val="20"/>
          <w:szCs w:val="20"/>
          <w:lang w:val="es-ES_tradnl"/>
        </w:rPr>
      </w:pPr>
      <w:r w:rsidRPr="00E302C4">
        <w:rPr>
          <w:rFonts w:ascii="Tahoma" w:hAnsi="Tahoma" w:cs="Tahoma"/>
          <w:bCs/>
          <w:color w:val="000000"/>
          <w:sz w:val="20"/>
          <w:szCs w:val="20"/>
          <w:lang w:val="es-ES_tradnl"/>
        </w:rPr>
        <w:t>El GIT Gestión de Talento Humano pudo establecer de conformidad con los resultados obtenidos, que los judicantes se describen como personas altamente calificadas tanto para aplicar como ampliar sus conocimientos académicos</w:t>
      </w:r>
      <w:r w:rsidR="00515D22" w:rsidRPr="00E302C4">
        <w:rPr>
          <w:rFonts w:ascii="Tahoma" w:hAnsi="Tahoma" w:cs="Tahoma"/>
          <w:bCs/>
          <w:color w:val="000000"/>
          <w:sz w:val="20"/>
          <w:szCs w:val="20"/>
          <w:lang w:val="es-ES_tradnl"/>
        </w:rPr>
        <w:t>, considerando</w:t>
      </w:r>
      <w:r w:rsidRPr="00E302C4">
        <w:rPr>
          <w:rFonts w:ascii="Tahoma" w:hAnsi="Tahoma" w:cs="Tahoma"/>
          <w:bCs/>
          <w:color w:val="000000"/>
          <w:sz w:val="20"/>
          <w:szCs w:val="20"/>
          <w:lang w:val="es-ES_tradnl"/>
        </w:rPr>
        <w:t xml:space="preserve"> también que pueden aportar valor y seguir desarrollándose profesionalmente en una entidad que coincida con sus</w:t>
      </w:r>
      <w:r w:rsidR="00515D22" w:rsidRPr="00E302C4">
        <w:rPr>
          <w:rFonts w:ascii="Tahoma" w:hAnsi="Tahoma" w:cs="Tahoma"/>
          <w:bCs/>
          <w:color w:val="000000"/>
          <w:sz w:val="20"/>
          <w:szCs w:val="20"/>
          <w:lang w:val="es-ES_tradnl"/>
        </w:rPr>
        <w:t xml:space="preserve"> competencias</w:t>
      </w:r>
      <w:r w:rsidRPr="00E302C4">
        <w:rPr>
          <w:rFonts w:ascii="Tahoma" w:hAnsi="Tahoma" w:cs="Tahoma"/>
          <w:bCs/>
          <w:color w:val="000000"/>
          <w:sz w:val="20"/>
          <w:szCs w:val="20"/>
          <w:lang w:val="es-ES_tradnl"/>
        </w:rPr>
        <w:t xml:space="preserve"> y expectativas, adaptándose a cualquier circunstancia y siempre dando lo mejor de cada uno de ellos en los proyectos asignados.  </w:t>
      </w:r>
    </w:p>
    <w:p w:rsidR="00865E10" w:rsidRPr="006E51E9" w:rsidRDefault="00865E10" w:rsidP="004C3CBD">
      <w:pPr>
        <w:pStyle w:val="Ttulo1"/>
        <w:numPr>
          <w:ilvl w:val="2"/>
          <w:numId w:val="12"/>
        </w:numPr>
      </w:pPr>
      <w:bookmarkStart w:id="8" w:name="_Toc49193556"/>
      <w:r w:rsidRPr="00354E11">
        <w:t>Señale cuáles son sus fortalezas:</w:t>
      </w:r>
      <w:bookmarkEnd w:id="8"/>
      <w:r w:rsidRPr="00354E11">
        <w:t xml:space="preserve"> </w:t>
      </w:r>
    </w:p>
    <w:p w:rsidR="00865E10" w:rsidRPr="00E302C4" w:rsidRDefault="00865E10" w:rsidP="00865E10">
      <w:pPr>
        <w:ind w:hanging="142"/>
        <w:rPr>
          <w:rFonts w:ascii="Tahoma" w:hAnsi="Tahoma" w:cs="Tahoma"/>
          <w:color w:val="000000" w:themeColor="text1"/>
          <w:sz w:val="20"/>
          <w:szCs w:val="20"/>
        </w:rPr>
      </w:pPr>
    </w:p>
    <w:p w:rsidR="00865E10" w:rsidRPr="00E302C4" w:rsidRDefault="00865E10" w:rsidP="00865E10">
      <w:pPr>
        <w:rPr>
          <w:rFonts w:ascii="Tahoma" w:hAnsi="Tahoma" w:cs="Tahoma"/>
          <w:color w:val="000000" w:themeColor="text1"/>
          <w:sz w:val="20"/>
          <w:szCs w:val="20"/>
        </w:rPr>
      </w:pPr>
      <w:r w:rsidRPr="00E302C4">
        <w:rPr>
          <w:rFonts w:ascii="Tahoma" w:hAnsi="Tahoma" w:cs="Tahoma"/>
          <w:color w:val="000000" w:themeColor="text1"/>
          <w:sz w:val="20"/>
          <w:szCs w:val="20"/>
        </w:rPr>
        <w:t xml:space="preserve">A la luz de los resultados se evidencia que las fortalezas </w:t>
      </w:r>
      <w:r w:rsidR="00A41A59" w:rsidRPr="00E302C4">
        <w:rPr>
          <w:rFonts w:ascii="Tahoma" w:hAnsi="Tahoma" w:cs="Tahoma"/>
          <w:color w:val="000000" w:themeColor="text1"/>
          <w:sz w:val="20"/>
          <w:szCs w:val="20"/>
        </w:rPr>
        <w:t>más</w:t>
      </w:r>
      <w:r w:rsidRPr="00E302C4">
        <w:rPr>
          <w:rFonts w:ascii="Tahoma" w:hAnsi="Tahoma" w:cs="Tahoma"/>
          <w:color w:val="000000" w:themeColor="text1"/>
          <w:sz w:val="20"/>
          <w:szCs w:val="20"/>
        </w:rPr>
        <w:t xml:space="preserve"> mencionadas por los judicantes son: </w:t>
      </w:r>
    </w:p>
    <w:p w:rsidR="00865E10" w:rsidRPr="00E302C4" w:rsidRDefault="00865E10" w:rsidP="00865E10">
      <w:pPr>
        <w:rPr>
          <w:rFonts w:ascii="Tahoma" w:hAnsi="Tahoma" w:cs="Tahoma"/>
          <w:color w:val="000000" w:themeColor="text1"/>
          <w:sz w:val="20"/>
          <w:szCs w:val="20"/>
        </w:rPr>
      </w:pPr>
    </w:p>
    <w:p w:rsidR="00865E10" w:rsidRPr="00E302C4" w:rsidRDefault="00865E10" w:rsidP="004C3CBD">
      <w:pPr>
        <w:pStyle w:val="Prrafodelista"/>
        <w:widowControl/>
        <w:numPr>
          <w:ilvl w:val="0"/>
          <w:numId w:val="7"/>
        </w:numPr>
        <w:autoSpaceDE/>
        <w:autoSpaceDN/>
        <w:ind w:left="284" w:hanging="284"/>
        <w:contextualSpacing/>
        <w:rPr>
          <w:rFonts w:ascii="Tahoma" w:hAnsi="Tahoma" w:cs="Tahoma"/>
          <w:color w:val="000000" w:themeColor="text1"/>
          <w:sz w:val="20"/>
          <w:szCs w:val="20"/>
        </w:rPr>
      </w:pPr>
      <w:proofErr w:type="spellStart"/>
      <w:r w:rsidRPr="00E302C4">
        <w:rPr>
          <w:rFonts w:ascii="Tahoma" w:hAnsi="Tahoma" w:cs="Tahoma"/>
          <w:color w:val="000000" w:themeColor="text1"/>
          <w:sz w:val="20"/>
          <w:szCs w:val="20"/>
        </w:rPr>
        <w:t>Proactividad</w:t>
      </w:r>
      <w:proofErr w:type="spellEnd"/>
      <w:r w:rsidRPr="00E302C4">
        <w:rPr>
          <w:rFonts w:ascii="Tahoma" w:hAnsi="Tahoma" w:cs="Tahoma"/>
          <w:color w:val="000000" w:themeColor="text1"/>
          <w:sz w:val="20"/>
          <w:szCs w:val="20"/>
        </w:rPr>
        <w:t xml:space="preserve"> </w:t>
      </w:r>
    </w:p>
    <w:p w:rsidR="00865E10" w:rsidRPr="00E302C4" w:rsidRDefault="00865E10" w:rsidP="004C3CBD">
      <w:pPr>
        <w:pStyle w:val="Prrafodelista"/>
        <w:widowControl/>
        <w:numPr>
          <w:ilvl w:val="0"/>
          <w:numId w:val="7"/>
        </w:numPr>
        <w:autoSpaceDE/>
        <w:autoSpaceDN/>
        <w:ind w:left="284" w:hanging="284"/>
        <w:contextualSpacing/>
        <w:rPr>
          <w:rFonts w:ascii="Tahoma" w:hAnsi="Tahoma" w:cs="Tahoma"/>
          <w:color w:val="000000" w:themeColor="text1"/>
          <w:sz w:val="20"/>
          <w:szCs w:val="20"/>
        </w:rPr>
      </w:pPr>
      <w:r w:rsidRPr="00E302C4">
        <w:rPr>
          <w:rFonts w:ascii="Tahoma" w:hAnsi="Tahoma" w:cs="Tahoma"/>
          <w:color w:val="000000" w:themeColor="text1"/>
          <w:sz w:val="20"/>
          <w:szCs w:val="20"/>
        </w:rPr>
        <w:t xml:space="preserve">Comunicación asertiva </w:t>
      </w:r>
    </w:p>
    <w:p w:rsidR="00865E10" w:rsidRPr="00E302C4" w:rsidRDefault="00865E10" w:rsidP="004C3CBD">
      <w:pPr>
        <w:pStyle w:val="Prrafodelista"/>
        <w:widowControl/>
        <w:numPr>
          <w:ilvl w:val="0"/>
          <w:numId w:val="7"/>
        </w:numPr>
        <w:autoSpaceDE/>
        <w:autoSpaceDN/>
        <w:ind w:left="284" w:hanging="284"/>
        <w:contextualSpacing/>
        <w:rPr>
          <w:rFonts w:ascii="Tahoma" w:hAnsi="Tahoma" w:cs="Tahoma"/>
          <w:color w:val="000000" w:themeColor="text1"/>
          <w:sz w:val="20"/>
          <w:szCs w:val="20"/>
        </w:rPr>
      </w:pPr>
      <w:r w:rsidRPr="00E302C4">
        <w:rPr>
          <w:rFonts w:ascii="Tahoma" w:hAnsi="Tahoma" w:cs="Tahoma"/>
          <w:color w:val="000000" w:themeColor="text1"/>
          <w:sz w:val="20"/>
          <w:szCs w:val="20"/>
        </w:rPr>
        <w:t xml:space="preserve">Responsabilidad </w:t>
      </w:r>
    </w:p>
    <w:p w:rsidR="00865E10" w:rsidRPr="00E302C4" w:rsidRDefault="00865E10" w:rsidP="004C3CBD">
      <w:pPr>
        <w:pStyle w:val="Prrafodelista"/>
        <w:widowControl/>
        <w:numPr>
          <w:ilvl w:val="0"/>
          <w:numId w:val="7"/>
        </w:numPr>
        <w:autoSpaceDE/>
        <w:autoSpaceDN/>
        <w:ind w:left="284" w:hanging="284"/>
        <w:contextualSpacing/>
        <w:rPr>
          <w:rFonts w:ascii="Tahoma" w:hAnsi="Tahoma" w:cs="Tahoma"/>
          <w:color w:val="000000" w:themeColor="text1"/>
          <w:sz w:val="20"/>
          <w:szCs w:val="20"/>
        </w:rPr>
      </w:pPr>
      <w:r w:rsidRPr="00E302C4">
        <w:rPr>
          <w:rFonts w:ascii="Tahoma" w:hAnsi="Tahoma" w:cs="Tahoma"/>
          <w:color w:val="000000" w:themeColor="text1"/>
          <w:sz w:val="20"/>
          <w:szCs w:val="20"/>
        </w:rPr>
        <w:t xml:space="preserve">Trabajo en equipo </w:t>
      </w:r>
    </w:p>
    <w:p w:rsidR="00865E10" w:rsidRPr="00E302C4" w:rsidRDefault="00865E10" w:rsidP="004C3CBD">
      <w:pPr>
        <w:pStyle w:val="Prrafodelista"/>
        <w:widowControl/>
        <w:numPr>
          <w:ilvl w:val="0"/>
          <w:numId w:val="7"/>
        </w:numPr>
        <w:autoSpaceDE/>
        <w:autoSpaceDN/>
        <w:ind w:left="284" w:hanging="284"/>
        <w:contextualSpacing/>
        <w:rPr>
          <w:rFonts w:ascii="Tahoma" w:hAnsi="Tahoma" w:cs="Tahoma"/>
          <w:color w:val="000000" w:themeColor="text1"/>
          <w:sz w:val="20"/>
          <w:szCs w:val="20"/>
        </w:rPr>
      </w:pPr>
      <w:r w:rsidRPr="00E302C4">
        <w:rPr>
          <w:rFonts w:ascii="Tahoma" w:hAnsi="Tahoma" w:cs="Tahoma"/>
          <w:color w:val="000000" w:themeColor="text1"/>
          <w:sz w:val="20"/>
          <w:szCs w:val="20"/>
        </w:rPr>
        <w:t xml:space="preserve">Competitividad </w:t>
      </w:r>
    </w:p>
    <w:p w:rsidR="00865E10" w:rsidRPr="00E302C4" w:rsidRDefault="00865E10" w:rsidP="004C3CBD">
      <w:pPr>
        <w:pStyle w:val="Prrafodelista"/>
        <w:widowControl/>
        <w:numPr>
          <w:ilvl w:val="0"/>
          <w:numId w:val="7"/>
        </w:numPr>
        <w:autoSpaceDE/>
        <w:autoSpaceDN/>
        <w:ind w:left="284" w:hanging="284"/>
        <w:contextualSpacing/>
        <w:rPr>
          <w:rFonts w:ascii="Tahoma" w:hAnsi="Tahoma" w:cs="Tahoma"/>
          <w:color w:val="000000" w:themeColor="text1"/>
          <w:sz w:val="20"/>
          <w:szCs w:val="20"/>
        </w:rPr>
      </w:pPr>
      <w:r w:rsidRPr="00E302C4">
        <w:rPr>
          <w:rFonts w:ascii="Tahoma" w:hAnsi="Tahoma" w:cs="Tahoma"/>
          <w:color w:val="000000" w:themeColor="text1"/>
          <w:sz w:val="20"/>
          <w:szCs w:val="20"/>
        </w:rPr>
        <w:t xml:space="preserve">Relaciones interpersonales. </w:t>
      </w:r>
    </w:p>
    <w:p w:rsidR="00865E10" w:rsidRPr="00E302C4" w:rsidRDefault="00865E10" w:rsidP="00865E10">
      <w:pPr>
        <w:rPr>
          <w:rFonts w:ascii="Tahoma" w:hAnsi="Tahoma" w:cs="Tahoma"/>
          <w:b/>
          <w:color w:val="000000" w:themeColor="text1"/>
          <w:sz w:val="20"/>
          <w:szCs w:val="20"/>
        </w:rPr>
      </w:pPr>
      <w:r w:rsidRPr="00E302C4">
        <w:rPr>
          <w:rFonts w:ascii="Tahoma" w:hAnsi="Tahoma" w:cs="Tahoma"/>
          <w:b/>
          <w:color w:val="000000" w:themeColor="text1"/>
          <w:sz w:val="20"/>
          <w:szCs w:val="20"/>
        </w:rPr>
        <w:t xml:space="preserve"> </w:t>
      </w:r>
    </w:p>
    <w:p w:rsidR="00865E10" w:rsidRPr="006E51E9" w:rsidRDefault="00865E10" w:rsidP="004C3CBD">
      <w:pPr>
        <w:pStyle w:val="Ttulo1"/>
        <w:numPr>
          <w:ilvl w:val="2"/>
          <w:numId w:val="12"/>
        </w:numPr>
      </w:pPr>
      <w:bookmarkStart w:id="9" w:name="_Toc49193557"/>
      <w:r w:rsidRPr="00354E11">
        <w:t>¿Cuáles son sus principales debilidades?</w:t>
      </w:r>
      <w:bookmarkEnd w:id="9"/>
    </w:p>
    <w:p w:rsidR="00865E10" w:rsidRPr="00E302C4" w:rsidRDefault="00865E10" w:rsidP="00865E10">
      <w:pPr>
        <w:pStyle w:val="Sinespaciado"/>
        <w:jc w:val="both"/>
        <w:rPr>
          <w:rFonts w:ascii="Tahoma" w:hAnsi="Tahoma" w:cs="Tahoma"/>
          <w:sz w:val="20"/>
          <w:szCs w:val="20"/>
        </w:rPr>
      </w:pPr>
    </w:p>
    <w:p w:rsidR="00865E10" w:rsidRPr="00E302C4" w:rsidRDefault="00865E10" w:rsidP="00865E10">
      <w:pPr>
        <w:tabs>
          <w:tab w:val="left" w:pos="426"/>
          <w:tab w:val="left" w:pos="709"/>
        </w:tabs>
        <w:rPr>
          <w:rFonts w:ascii="Tahoma" w:hAnsi="Tahoma" w:cs="Tahoma"/>
          <w:sz w:val="20"/>
          <w:szCs w:val="20"/>
          <w:lang w:val="es-ES_tradnl"/>
        </w:rPr>
      </w:pPr>
      <w:r w:rsidRPr="00E302C4">
        <w:rPr>
          <w:rFonts w:ascii="Tahoma" w:hAnsi="Tahoma" w:cs="Tahoma"/>
          <w:sz w:val="20"/>
          <w:szCs w:val="20"/>
          <w:lang w:val="es-ES_tradnl"/>
        </w:rPr>
        <w:t xml:space="preserve">De acuerdo al análisis de los datos podemos conocer que en su introspección ellos mencionan debilidades como: </w:t>
      </w:r>
    </w:p>
    <w:p w:rsidR="00865E10" w:rsidRPr="00E302C4" w:rsidRDefault="00865E10" w:rsidP="004C3CBD">
      <w:pPr>
        <w:pStyle w:val="Prrafodelista"/>
        <w:widowControl/>
        <w:numPr>
          <w:ilvl w:val="0"/>
          <w:numId w:val="8"/>
        </w:numPr>
        <w:tabs>
          <w:tab w:val="left" w:pos="426"/>
          <w:tab w:val="left" w:pos="709"/>
        </w:tabs>
        <w:autoSpaceDE/>
        <w:autoSpaceDN/>
        <w:ind w:left="0" w:firstLine="0"/>
        <w:contextualSpacing/>
        <w:rPr>
          <w:rFonts w:ascii="Tahoma" w:hAnsi="Tahoma" w:cs="Tahoma"/>
          <w:sz w:val="20"/>
          <w:szCs w:val="20"/>
          <w:lang w:val="es-ES_tradnl"/>
        </w:rPr>
      </w:pPr>
      <w:r w:rsidRPr="00E302C4">
        <w:rPr>
          <w:rFonts w:ascii="Tahoma" w:hAnsi="Tahoma" w:cs="Tahoma"/>
          <w:sz w:val="20"/>
          <w:szCs w:val="20"/>
          <w:lang w:val="es-ES_tradnl"/>
        </w:rPr>
        <w:t xml:space="preserve">Carácter fuerte </w:t>
      </w:r>
    </w:p>
    <w:p w:rsidR="00865E10" w:rsidRPr="00E302C4" w:rsidRDefault="00865E10" w:rsidP="004C3CBD">
      <w:pPr>
        <w:pStyle w:val="Prrafodelista"/>
        <w:widowControl/>
        <w:numPr>
          <w:ilvl w:val="0"/>
          <w:numId w:val="8"/>
        </w:numPr>
        <w:tabs>
          <w:tab w:val="left" w:pos="426"/>
          <w:tab w:val="left" w:pos="709"/>
        </w:tabs>
        <w:autoSpaceDE/>
        <w:autoSpaceDN/>
        <w:ind w:left="0" w:firstLine="0"/>
        <w:contextualSpacing/>
        <w:rPr>
          <w:rFonts w:ascii="Tahoma" w:hAnsi="Tahoma" w:cs="Tahoma"/>
          <w:sz w:val="20"/>
          <w:szCs w:val="20"/>
          <w:lang w:val="es-ES_tradnl"/>
        </w:rPr>
      </w:pPr>
      <w:r w:rsidRPr="00E302C4">
        <w:rPr>
          <w:rFonts w:ascii="Tahoma" w:hAnsi="Tahoma" w:cs="Tahoma"/>
          <w:sz w:val="20"/>
          <w:szCs w:val="20"/>
          <w:lang w:val="es-ES_tradnl"/>
        </w:rPr>
        <w:t xml:space="preserve">Mal Genio </w:t>
      </w:r>
    </w:p>
    <w:p w:rsidR="00865E10" w:rsidRPr="00E302C4" w:rsidRDefault="00865E10" w:rsidP="004C3CBD">
      <w:pPr>
        <w:pStyle w:val="Prrafodelista"/>
        <w:widowControl/>
        <w:numPr>
          <w:ilvl w:val="0"/>
          <w:numId w:val="8"/>
        </w:numPr>
        <w:tabs>
          <w:tab w:val="left" w:pos="426"/>
          <w:tab w:val="left" w:pos="709"/>
        </w:tabs>
        <w:autoSpaceDE/>
        <w:autoSpaceDN/>
        <w:ind w:left="0" w:firstLine="0"/>
        <w:contextualSpacing/>
        <w:rPr>
          <w:rFonts w:ascii="Tahoma" w:hAnsi="Tahoma" w:cs="Tahoma"/>
          <w:sz w:val="20"/>
          <w:szCs w:val="20"/>
          <w:lang w:val="es-ES_tradnl"/>
        </w:rPr>
      </w:pPr>
      <w:r w:rsidRPr="00E302C4">
        <w:rPr>
          <w:rFonts w:ascii="Tahoma" w:hAnsi="Tahoma" w:cs="Tahoma"/>
          <w:sz w:val="20"/>
          <w:szCs w:val="20"/>
          <w:lang w:val="es-ES_tradnl"/>
        </w:rPr>
        <w:t>Exigencia</w:t>
      </w:r>
    </w:p>
    <w:p w:rsidR="00865E10" w:rsidRPr="00E302C4" w:rsidRDefault="00865E10" w:rsidP="004C3CBD">
      <w:pPr>
        <w:pStyle w:val="Prrafodelista"/>
        <w:widowControl/>
        <w:numPr>
          <w:ilvl w:val="0"/>
          <w:numId w:val="8"/>
        </w:numPr>
        <w:tabs>
          <w:tab w:val="left" w:pos="426"/>
          <w:tab w:val="left" w:pos="709"/>
        </w:tabs>
        <w:autoSpaceDE/>
        <w:autoSpaceDN/>
        <w:ind w:left="0" w:firstLine="0"/>
        <w:contextualSpacing/>
        <w:rPr>
          <w:rFonts w:ascii="Tahoma" w:hAnsi="Tahoma" w:cs="Tahoma"/>
          <w:sz w:val="20"/>
          <w:szCs w:val="20"/>
          <w:lang w:val="es-ES_tradnl"/>
        </w:rPr>
      </w:pPr>
      <w:r w:rsidRPr="00E302C4">
        <w:rPr>
          <w:rFonts w:ascii="Tahoma" w:hAnsi="Tahoma" w:cs="Tahoma"/>
          <w:sz w:val="20"/>
          <w:szCs w:val="20"/>
          <w:lang w:val="es-ES_tradnl"/>
        </w:rPr>
        <w:lastRenderedPageBreak/>
        <w:t>Perfeccionismo</w:t>
      </w:r>
    </w:p>
    <w:p w:rsidR="00865E10" w:rsidRPr="00E302C4" w:rsidRDefault="00865E10" w:rsidP="004C3CBD">
      <w:pPr>
        <w:pStyle w:val="Prrafodelista"/>
        <w:widowControl/>
        <w:numPr>
          <w:ilvl w:val="0"/>
          <w:numId w:val="8"/>
        </w:numPr>
        <w:tabs>
          <w:tab w:val="left" w:pos="426"/>
          <w:tab w:val="left" w:pos="709"/>
        </w:tabs>
        <w:autoSpaceDE/>
        <w:autoSpaceDN/>
        <w:ind w:left="0" w:firstLine="0"/>
        <w:contextualSpacing/>
        <w:rPr>
          <w:rFonts w:ascii="Tahoma" w:hAnsi="Tahoma" w:cs="Tahoma"/>
          <w:sz w:val="20"/>
          <w:szCs w:val="20"/>
          <w:lang w:val="es-ES_tradnl"/>
        </w:rPr>
      </w:pPr>
      <w:r w:rsidRPr="00E302C4">
        <w:rPr>
          <w:rFonts w:ascii="Tahoma" w:hAnsi="Tahoma" w:cs="Tahoma"/>
          <w:sz w:val="20"/>
          <w:szCs w:val="20"/>
          <w:lang w:val="es-ES_tradnl"/>
        </w:rPr>
        <w:t xml:space="preserve">Impaciencia </w:t>
      </w:r>
    </w:p>
    <w:p w:rsidR="00865E10" w:rsidRPr="00E302C4" w:rsidRDefault="00865E10" w:rsidP="004C3CBD">
      <w:pPr>
        <w:pStyle w:val="Prrafodelista"/>
        <w:widowControl/>
        <w:numPr>
          <w:ilvl w:val="0"/>
          <w:numId w:val="8"/>
        </w:numPr>
        <w:tabs>
          <w:tab w:val="left" w:pos="426"/>
          <w:tab w:val="left" w:pos="709"/>
        </w:tabs>
        <w:autoSpaceDE/>
        <w:autoSpaceDN/>
        <w:ind w:left="0" w:firstLine="0"/>
        <w:contextualSpacing/>
        <w:rPr>
          <w:rFonts w:ascii="Tahoma" w:hAnsi="Tahoma" w:cs="Tahoma"/>
          <w:sz w:val="20"/>
          <w:szCs w:val="20"/>
          <w:lang w:val="es-ES_tradnl"/>
        </w:rPr>
      </w:pPr>
      <w:proofErr w:type="spellStart"/>
      <w:r w:rsidRPr="00E302C4">
        <w:rPr>
          <w:rFonts w:ascii="Tahoma" w:hAnsi="Tahoma" w:cs="Tahoma"/>
          <w:sz w:val="20"/>
          <w:szCs w:val="20"/>
          <w:lang w:val="es-ES_tradnl"/>
        </w:rPr>
        <w:t>Procastinación</w:t>
      </w:r>
      <w:proofErr w:type="spellEnd"/>
      <w:r w:rsidRPr="00E302C4">
        <w:rPr>
          <w:rFonts w:ascii="Tahoma" w:hAnsi="Tahoma" w:cs="Tahoma"/>
          <w:sz w:val="20"/>
          <w:szCs w:val="20"/>
          <w:lang w:val="es-ES_tradnl"/>
        </w:rPr>
        <w:t xml:space="preserve">. </w:t>
      </w:r>
    </w:p>
    <w:p w:rsidR="00865E10" w:rsidRPr="00E302C4" w:rsidRDefault="00865E10" w:rsidP="00865E10">
      <w:pPr>
        <w:ind w:left="-76"/>
        <w:rPr>
          <w:rFonts w:ascii="Tahoma" w:hAnsi="Tahoma" w:cs="Tahoma"/>
          <w:sz w:val="20"/>
          <w:szCs w:val="20"/>
          <w:lang w:val="es-ES_tradnl"/>
        </w:rPr>
      </w:pPr>
    </w:p>
    <w:p w:rsidR="00865E10" w:rsidRPr="00167B99" w:rsidRDefault="00052895" w:rsidP="004C3CBD">
      <w:pPr>
        <w:pStyle w:val="Ttulo1"/>
        <w:numPr>
          <w:ilvl w:val="2"/>
          <w:numId w:val="12"/>
        </w:numPr>
      </w:pPr>
      <w:bookmarkStart w:id="10" w:name="_Toc49193558"/>
      <w:r w:rsidRPr="00167B99">
        <w:t>¿</w:t>
      </w:r>
      <w:r w:rsidR="00865E10" w:rsidRPr="00354E11">
        <w:t>Qué cree que diría un compañero/jefe si le preguntáramos acerca de usted?</w:t>
      </w:r>
      <w:bookmarkEnd w:id="10"/>
    </w:p>
    <w:p w:rsidR="00865E10" w:rsidRPr="00E302C4" w:rsidRDefault="00865E10" w:rsidP="00865E10">
      <w:pPr>
        <w:pStyle w:val="Sinespaciado"/>
        <w:jc w:val="both"/>
        <w:rPr>
          <w:rFonts w:ascii="Tahoma" w:hAnsi="Tahoma" w:cs="Tahoma"/>
          <w:bCs/>
          <w:color w:val="000000" w:themeColor="text1"/>
          <w:sz w:val="20"/>
          <w:szCs w:val="20"/>
          <w:shd w:val="clear" w:color="auto" w:fill="FFFFFF"/>
        </w:rPr>
      </w:pPr>
    </w:p>
    <w:p w:rsidR="00865E10" w:rsidRPr="00E302C4" w:rsidRDefault="00865E10" w:rsidP="00865E10">
      <w:pPr>
        <w:jc w:val="both"/>
        <w:rPr>
          <w:rFonts w:ascii="Tahoma" w:hAnsi="Tahoma" w:cs="Tahoma"/>
          <w:color w:val="404040"/>
          <w:sz w:val="20"/>
          <w:szCs w:val="20"/>
          <w:shd w:val="clear" w:color="auto" w:fill="FFFFFF"/>
          <w:lang w:val="es-ES_tradnl"/>
        </w:rPr>
      </w:pPr>
      <w:r w:rsidRPr="00E302C4">
        <w:rPr>
          <w:rFonts w:ascii="Tahoma" w:hAnsi="Tahoma" w:cs="Tahoma"/>
          <w:color w:val="404040"/>
          <w:sz w:val="20"/>
          <w:szCs w:val="20"/>
          <w:shd w:val="clear" w:color="auto" w:fill="FFFFFF"/>
          <w:lang w:val="es-ES_tradnl"/>
        </w:rPr>
        <w:t xml:space="preserve">Son muchos los momentos que comparten </w:t>
      </w:r>
      <w:r w:rsidR="00A53439" w:rsidRPr="00E302C4">
        <w:rPr>
          <w:rFonts w:ascii="Tahoma" w:hAnsi="Tahoma" w:cs="Tahoma"/>
          <w:color w:val="404040"/>
          <w:sz w:val="20"/>
          <w:szCs w:val="20"/>
          <w:shd w:val="clear" w:color="auto" w:fill="FFFFFF"/>
          <w:lang w:val="es-ES_tradnl"/>
        </w:rPr>
        <w:t xml:space="preserve">con </w:t>
      </w:r>
      <w:r w:rsidRPr="00E302C4">
        <w:rPr>
          <w:rFonts w:ascii="Tahoma" w:hAnsi="Tahoma" w:cs="Tahoma"/>
          <w:color w:val="404040"/>
          <w:sz w:val="20"/>
          <w:szCs w:val="20"/>
          <w:shd w:val="clear" w:color="auto" w:fill="FFFFFF"/>
          <w:lang w:val="es-ES_tradnl"/>
        </w:rPr>
        <w:t>compañeros y coordinadores de área, a pesar del aislamiento obligatorio convierten estas horas en momentos ideales para conocerse y saber que pueden pensar cada un</w:t>
      </w:r>
      <w:r w:rsidR="00A53439" w:rsidRPr="00E302C4">
        <w:rPr>
          <w:rFonts w:ascii="Tahoma" w:hAnsi="Tahoma" w:cs="Tahoma"/>
          <w:color w:val="404040"/>
          <w:sz w:val="20"/>
          <w:szCs w:val="20"/>
          <w:shd w:val="clear" w:color="auto" w:fill="FFFFFF"/>
          <w:lang w:val="es-ES_tradnl"/>
        </w:rPr>
        <w:t>o de ellos, de los judicantes. L</w:t>
      </w:r>
      <w:r w:rsidRPr="00E302C4">
        <w:rPr>
          <w:rFonts w:ascii="Tahoma" w:hAnsi="Tahoma" w:cs="Tahoma"/>
          <w:color w:val="404040"/>
          <w:sz w:val="20"/>
          <w:szCs w:val="20"/>
          <w:shd w:val="clear" w:color="auto" w:fill="FFFFFF"/>
          <w:lang w:val="es-ES_tradnl"/>
        </w:rPr>
        <w:t xml:space="preserve">as respuestas </w:t>
      </w:r>
      <w:r w:rsidR="007250CD" w:rsidRPr="00E302C4">
        <w:rPr>
          <w:rFonts w:ascii="Tahoma" w:hAnsi="Tahoma" w:cs="Tahoma"/>
          <w:color w:val="404040"/>
          <w:sz w:val="20"/>
          <w:szCs w:val="20"/>
          <w:shd w:val="clear" w:color="auto" w:fill="FFFFFF"/>
          <w:lang w:val="es-ES_tradnl"/>
        </w:rPr>
        <w:t>más</w:t>
      </w:r>
      <w:r w:rsidRPr="00E302C4">
        <w:rPr>
          <w:rFonts w:ascii="Tahoma" w:hAnsi="Tahoma" w:cs="Tahoma"/>
          <w:color w:val="404040"/>
          <w:sz w:val="20"/>
          <w:szCs w:val="20"/>
          <w:shd w:val="clear" w:color="auto" w:fill="FFFFFF"/>
          <w:lang w:val="es-ES_tradnl"/>
        </w:rPr>
        <w:t xml:space="preserve"> comunes son: Son jóvenes amables y atentos, siempre dispuestos a ayudar sin conseguir algo a cambio, prestos a aprender cosas nuevas y compartir sus conocimientos para que el trabajo sea </w:t>
      </w:r>
      <w:r w:rsidR="007250CD" w:rsidRPr="00E302C4">
        <w:rPr>
          <w:rFonts w:ascii="Tahoma" w:hAnsi="Tahoma" w:cs="Tahoma"/>
          <w:color w:val="404040"/>
          <w:sz w:val="20"/>
          <w:szCs w:val="20"/>
          <w:shd w:val="clear" w:color="auto" w:fill="FFFFFF"/>
          <w:lang w:val="es-ES_tradnl"/>
        </w:rPr>
        <w:t>más</w:t>
      </w:r>
      <w:r w:rsidRPr="00E302C4">
        <w:rPr>
          <w:rFonts w:ascii="Tahoma" w:hAnsi="Tahoma" w:cs="Tahoma"/>
          <w:color w:val="404040"/>
          <w:sz w:val="20"/>
          <w:szCs w:val="20"/>
          <w:shd w:val="clear" w:color="auto" w:fill="FFFFFF"/>
          <w:lang w:val="es-ES_tradnl"/>
        </w:rPr>
        <w:t xml:space="preserve"> proactivo, saben trabajar en equipo y contagiar su pasión por laborar en </w:t>
      </w:r>
      <w:r w:rsidR="00C269E0" w:rsidRPr="00E302C4">
        <w:rPr>
          <w:rFonts w:ascii="Tahoma" w:hAnsi="Tahoma" w:cs="Tahoma"/>
          <w:color w:val="404040"/>
          <w:sz w:val="20"/>
          <w:szCs w:val="20"/>
          <w:shd w:val="clear" w:color="auto" w:fill="FFFFFF"/>
          <w:lang w:val="es-ES_tradnl"/>
        </w:rPr>
        <w:t>el sector público, honesto y asertivo</w:t>
      </w:r>
      <w:r w:rsidRPr="00E302C4">
        <w:rPr>
          <w:rFonts w:ascii="Tahoma" w:hAnsi="Tahoma" w:cs="Tahoma"/>
          <w:color w:val="404040"/>
          <w:sz w:val="20"/>
          <w:szCs w:val="20"/>
          <w:shd w:val="clear" w:color="auto" w:fill="FFFFFF"/>
          <w:lang w:val="es-ES_tradnl"/>
        </w:rPr>
        <w:t>.</w:t>
      </w:r>
    </w:p>
    <w:p w:rsidR="00865E10" w:rsidRPr="00E302C4" w:rsidRDefault="00865E10" w:rsidP="00865E10">
      <w:pPr>
        <w:pStyle w:val="Sinespaciado"/>
        <w:jc w:val="both"/>
        <w:rPr>
          <w:rFonts w:ascii="Tahoma" w:hAnsi="Tahoma" w:cs="Tahoma"/>
          <w:color w:val="404040"/>
          <w:sz w:val="20"/>
          <w:szCs w:val="20"/>
          <w:shd w:val="clear" w:color="auto" w:fill="FFFFFF"/>
          <w:lang w:val="es-ES_tradnl"/>
        </w:rPr>
      </w:pPr>
    </w:p>
    <w:p w:rsidR="00865E10" w:rsidRPr="00167B99" w:rsidRDefault="00052895" w:rsidP="004C3CBD">
      <w:pPr>
        <w:pStyle w:val="Ttulo1"/>
        <w:numPr>
          <w:ilvl w:val="2"/>
          <w:numId w:val="12"/>
        </w:numPr>
      </w:pPr>
      <w:r w:rsidRPr="00167B99">
        <w:t xml:space="preserve"> </w:t>
      </w:r>
      <w:bookmarkStart w:id="11" w:name="_Toc49193559"/>
      <w:r w:rsidRPr="00167B99">
        <w:t>¿</w:t>
      </w:r>
      <w:r w:rsidR="00865E10" w:rsidRPr="00354E11">
        <w:t>Cómo sobrelleva el estrés?</w:t>
      </w:r>
      <w:bookmarkEnd w:id="11"/>
    </w:p>
    <w:p w:rsidR="00865E10" w:rsidRPr="00E302C4" w:rsidRDefault="00865E10" w:rsidP="00865E10">
      <w:pPr>
        <w:pStyle w:val="Sinespaciado"/>
        <w:jc w:val="both"/>
        <w:rPr>
          <w:rFonts w:ascii="Tahoma" w:hAnsi="Tahoma" w:cs="Tahoma"/>
          <w:b/>
          <w:bCs/>
          <w:color w:val="000000" w:themeColor="text1"/>
          <w:sz w:val="20"/>
          <w:szCs w:val="20"/>
          <w:shd w:val="clear" w:color="auto" w:fill="FFFFFF"/>
        </w:rPr>
      </w:pPr>
    </w:p>
    <w:p w:rsidR="00865E10" w:rsidRPr="00D30E33" w:rsidRDefault="00865E10" w:rsidP="00D30E33">
      <w:pPr>
        <w:shd w:val="clear" w:color="auto" w:fill="FFFFFF"/>
        <w:spacing w:after="343"/>
        <w:jc w:val="both"/>
        <w:textAlignment w:val="baseline"/>
        <w:rPr>
          <w:rFonts w:ascii="Tahoma" w:hAnsi="Tahoma" w:cs="Tahoma"/>
          <w:color w:val="444444"/>
          <w:sz w:val="20"/>
          <w:szCs w:val="20"/>
          <w:lang w:val="es-ES_tradnl"/>
        </w:rPr>
      </w:pPr>
      <w:r w:rsidRPr="00E302C4">
        <w:rPr>
          <w:rFonts w:ascii="Tahoma" w:hAnsi="Tahoma" w:cs="Tahoma"/>
          <w:color w:val="444444"/>
          <w:sz w:val="20"/>
          <w:szCs w:val="20"/>
          <w:lang w:val="es-ES_tradnl"/>
        </w:rPr>
        <w:t>Los judicantes consideran que el primer paso para manejar el estrés es reconocer la presencia del mismo en cada una de sus vidas, puesto que muchos de ellos experimentan el estrés de manera diferente</w:t>
      </w:r>
      <w:r w:rsidR="00D86301" w:rsidRPr="00E302C4">
        <w:rPr>
          <w:rFonts w:ascii="Tahoma" w:hAnsi="Tahoma" w:cs="Tahoma"/>
          <w:color w:val="444444"/>
          <w:sz w:val="20"/>
          <w:szCs w:val="20"/>
          <w:lang w:val="es-ES_tradnl"/>
        </w:rPr>
        <w:t>, es</w:t>
      </w:r>
      <w:r w:rsidRPr="00E302C4">
        <w:rPr>
          <w:rFonts w:ascii="Tahoma" w:hAnsi="Tahoma" w:cs="Tahoma"/>
          <w:color w:val="444444"/>
          <w:sz w:val="20"/>
          <w:szCs w:val="20"/>
          <w:lang w:val="es-ES_tradnl"/>
        </w:rPr>
        <w:t xml:space="preserve"> posible que se enojen y se vuelvan irritables, pero refieren que la manera </w:t>
      </w:r>
      <w:proofErr w:type="spellStart"/>
      <w:r w:rsidRPr="00E302C4">
        <w:rPr>
          <w:rFonts w:ascii="Tahoma" w:hAnsi="Tahoma" w:cs="Tahoma"/>
          <w:color w:val="444444"/>
          <w:sz w:val="20"/>
          <w:szCs w:val="20"/>
          <w:lang w:val="es-ES_tradnl"/>
        </w:rPr>
        <w:t>mas</w:t>
      </w:r>
      <w:proofErr w:type="spellEnd"/>
      <w:r w:rsidRPr="00E302C4">
        <w:rPr>
          <w:rFonts w:ascii="Tahoma" w:hAnsi="Tahoma" w:cs="Tahoma"/>
          <w:color w:val="444444"/>
          <w:sz w:val="20"/>
          <w:szCs w:val="20"/>
          <w:lang w:val="es-ES_tradnl"/>
        </w:rPr>
        <w:t xml:space="preserve"> adecuada de sobrellevarlo es aceptando que no pueden cambi</w:t>
      </w:r>
      <w:r w:rsidR="007F6C03" w:rsidRPr="00E302C4">
        <w:rPr>
          <w:rFonts w:ascii="Tahoma" w:hAnsi="Tahoma" w:cs="Tahoma"/>
          <w:color w:val="444444"/>
          <w:sz w:val="20"/>
          <w:szCs w:val="20"/>
          <w:lang w:val="es-ES_tradnl"/>
        </w:rPr>
        <w:t xml:space="preserve">ar ciertas cosas y no alterarse. Entre las técnicas que refieren practicar para mitigar el estrés están la </w:t>
      </w:r>
      <w:r w:rsidRPr="00E302C4">
        <w:rPr>
          <w:rFonts w:ascii="Tahoma" w:hAnsi="Tahoma" w:cs="Tahoma"/>
          <w:color w:val="444444"/>
          <w:sz w:val="20"/>
          <w:szCs w:val="20"/>
          <w:lang w:val="es-ES_tradnl"/>
        </w:rPr>
        <w:t>yoga, ejercicio, hacer ejercici</w:t>
      </w:r>
      <w:r w:rsidR="007F6C03" w:rsidRPr="00E302C4">
        <w:rPr>
          <w:rFonts w:ascii="Tahoma" w:hAnsi="Tahoma" w:cs="Tahoma"/>
          <w:color w:val="444444"/>
          <w:sz w:val="20"/>
          <w:szCs w:val="20"/>
          <w:lang w:val="es-ES_tradnl"/>
        </w:rPr>
        <w:t xml:space="preserve">os de respiración y </w:t>
      </w:r>
      <w:r w:rsidR="006E59F5" w:rsidRPr="00E302C4">
        <w:rPr>
          <w:rFonts w:ascii="Tahoma" w:hAnsi="Tahoma" w:cs="Tahoma"/>
          <w:color w:val="444444"/>
          <w:sz w:val="20"/>
          <w:szCs w:val="20"/>
          <w:lang w:val="es-ES_tradnl"/>
        </w:rPr>
        <w:t>meditación,</w:t>
      </w:r>
      <w:r w:rsidR="007F6C03" w:rsidRPr="00E302C4">
        <w:rPr>
          <w:rFonts w:ascii="Tahoma" w:hAnsi="Tahoma" w:cs="Tahoma"/>
          <w:color w:val="444444"/>
          <w:sz w:val="20"/>
          <w:szCs w:val="20"/>
          <w:lang w:val="es-ES_tradnl"/>
        </w:rPr>
        <w:t xml:space="preserve"> entre otras.</w:t>
      </w:r>
    </w:p>
    <w:p w:rsidR="00865E10" w:rsidRPr="00167B99" w:rsidRDefault="00865E10" w:rsidP="004C3CBD">
      <w:pPr>
        <w:pStyle w:val="Ttulo1"/>
        <w:numPr>
          <w:ilvl w:val="2"/>
          <w:numId w:val="12"/>
        </w:numPr>
      </w:pPr>
      <w:bookmarkStart w:id="12" w:name="_Toc49193560"/>
      <w:r w:rsidRPr="00354E11">
        <w:t>¿Cómo maneja la presión?</w:t>
      </w:r>
      <w:bookmarkEnd w:id="12"/>
    </w:p>
    <w:p w:rsidR="00865E10" w:rsidRPr="00E302C4" w:rsidRDefault="00865E10" w:rsidP="00865E10">
      <w:pPr>
        <w:pStyle w:val="Sinespaciado"/>
        <w:jc w:val="both"/>
        <w:rPr>
          <w:rFonts w:ascii="Tahoma" w:hAnsi="Tahoma" w:cs="Tahoma"/>
          <w:b/>
          <w:sz w:val="20"/>
          <w:szCs w:val="20"/>
          <w:lang w:val="es-ES_tradnl"/>
        </w:rPr>
      </w:pPr>
    </w:p>
    <w:p w:rsidR="00865E10" w:rsidRPr="00E302C4" w:rsidRDefault="00865E10" w:rsidP="00865E10">
      <w:pPr>
        <w:shd w:val="clear" w:color="auto" w:fill="FFFFFF"/>
        <w:jc w:val="both"/>
        <w:textAlignment w:val="baseline"/>
        <w:rPr>
          <w:rFonts w:ascii="Tahoma" w:hAnsi="Tahoma" w:cs="Tahoma"/>
          <w:color w:val="343434"/>
          <w:sz w:val="20"/>
          <w:szCs w:val="20"/>
          <w:lang w:val="es-ES_tradnl"/>
        </w:rPr>
      </w:pPr>
      <w:r w:rsidRPr="00E302C4">
        <w:rPr>
          <w:rFonts w:ascii="Tahoma" w:hAnsi="Tahoma" w:cs="Tahoma"/>
          <w:color w:val="343434"/>
          <w:sz w:val="20"/>
          <w:szCs w:val="20"/>
          <w:lang w:val="es-ES_tradnl"/>
        </w:rPr>
        <w:t>La capacidad de trabajar bajo presión es esencial en un mundo laboral cambiante y exigente como el actual, pero no todos los judicantes son capaces de desenvolverse eficientemente frente a la sobrecarga de tareas, para ellos adaptarse y aumentar la productividad en sus tareas labora</w:t>
      </w:r>
      <w:r w:rsidR="006E59F5" w:rsidRPr="00E302C4">
        <w:rPr>
          <w:rFonts w:ascii="Tahoma" w:hAnsi="Tahoma" w:cs="Tahoma"/>
          <w:color w:val="343434"/>
          <w:sz w:val="20"/>
          <w:szCs w:val="20"/>
          <w:lang w:val="es-ES_tradnl"/>
        </w:rPr>
        <w:t>les</w:t>
      </w:r>
      <w:r w:rsidRPr="00E302C4">
        <w:rPr>
          <w:rFonts w:ascii="Tahoma" w:hAnsi="Tahoma" w:cs="Tahoma"/>
          <w:color w:val="343434"/>
          <w:sz w:val="20"/>
          <w:szCs w:val="20"/>
          <w:lang w:val="es-ES_tradnl"/>
        </w:rPr>
        <w:t xml:space="preserve"> requiere evitar </w:t>
      </w:r>
      <w:r w:rsidR="00B37738" w:rsidRPr="00E302C4">
        <w:rPr>
          <w:rFonts w:ascii="Tahoma" w:hAnsi="Tahoma" w:cs="Tahoma"/>
          <w:color w:val="343434"/>
          <w:sz w:val="20"/>
          <w:szCs w:val="20"/>
          <w:lang w:val="es-ES_tradnl"/>
        </w:rPr>
        <w:t>postergar</w:t>
      </w:r>
      <w:r w:rsidRPr="00E302C4">
        <w:rPr>
          <w:rFonts w:ascii="Tahoma" w:hAnsi="Tahoma" w:cs="Tahoma"/>
          <w:color w:val="343434"/>
          <w:sz w:val="20"/>
          <w:szCs w:val="20"/>
          <w:lang w:val="es-ES_tradnl"/>
        </w:rPr>
        <w:t>, ayudándose  a distinguir qué es lo más urgente, generalmente las tareas más importantes que se vinculan con los objetivos directos que tienen en cada una de sus dependencias</w:t>
      </w:r>
      <w:r w:rsidR="00FF17AA" w:rsidRPr="00E302C4">
        <w:rPr>
          <w:rFonts w:ascii="Tahoma" w:hAnsi="Tahoma" w:cs="Tahoma"/>
          <w:color w:val="343434"/>
          <w:sz w:val="20"/>
          <w:szCs w:val="20"/>
          <w:lang w:val="es-ES_tradnl"/>
        </w:rPr>
        <w:t>,</w:t>
      </w:r>
      <w:r w:rsidRPr="00E302C4">
        <w:rPr>
          <w:rFonts w:ascii="Tahoma" w:hAnsi="Tahoma" w:cs="Tahoma"/>
          <w:color w:val="343434"/>
          <w:sz w:val="20"/>
          <w:szCs w:val="20"/>
          <w:lang w:val="es-ES_tradnl"/>
        </w:rPr>
        <w:t xml:space="preserve"> identificando así que es lo </w:t>
      </w:r>
      <w:r w:rsidR="00A41A59" w:rsidRPr="00E302C4">
        <w:rPr>
          <w:rFonts w:ascii="Tahoma" w:hAnsi="Tahoma" w:cs="Tahoma"/>
          <w:color w:val="343434"/>
          <w:sz w:val="20"/>
          <w:szCs w:val="20"/>
          <w:lang w:val="es-ES_tradnl"/>
        </w:rPr>
        <w:t>más</w:t>
      </w:r>
      <w:r w:rsidRPr="00E302C4">
        <w:rPr>
          <w:rFonts w:ascii="Tahoma" w:hAnsi="Tahoma" w:cs="Tahoma"/>
          <w:color w:val="343434"/>
          <w:sz w:val="20"/>
          <w:szCs w:val="20"/>
          <w:lang w:val="es-ES_tradnl"/>
        </w:rPr>
        <w:t xml:space="preserve"> relevante para proyectar e  implementar.  </w:t>
      </w:r>
    </w:p>
    <w:p w:rsidR="00865E10" w:rsidRPr="00E302C4" w:rsidRDefault="00865E10" w:rsidP="00865E10">
      <w:pPr>
        <w:shd w:val="clear" w:color="auto" w:fill="FFFFFF"/>
        <w:jc w:val="both"/>
        <w:textAlignment w:val="baseline"/>
        <w:rPr>
          <w:rFonts w:ascii="Tahoma" w:hAnsi="Tahoma" w:cs="Tahoma"/>
          <w:b/>
          <w:color w:val="343434"/>
          <w:sz w:val="20"/>
          <w:szCs w:val="20"/>
        </w:rPr>
      </w:pPr>
    </w:p>
    <w:p w:rsidR="00865E10" w:rsidRPr="00167B99" w:rsidRDefault="00865E10" w:rsidP="004C3CBD">
      <w:pPr>
        <w:pStyle w:val="Ttulo1"/>
        <w:numPr>
          <w:ilvl w:val="2"/>
          <w:numId w:val="12"/>
        </w:numPr>
      </w:pPr>
      <w:bookmarkStart w:id="13" w:name="_Toc49193561"/>
      <w:r w:rsidRPr="00354E11">
        <w:t>¿Que lo motiva?</w:t>
      </w:r>
      <w:bookmarkEnd w:id="13"/>
    </w:p>
    <w:p w:rsidR="00865E10" w:rsidRPr="00E302C4" w:rsidRDefault="00865E10" w:rsidP="00865E10">
      <w:pPr>
        <w:pStyle w:val="Sinespaciado"/>
        <w:jc w:val="both"/>
        <w:rPr>
          <w:rFonts w:ascii="Tahoma" w:hAnsi="Tahoma" w:cs="Tahoma"/>
          <w:b/>
          <w:color w:val="000000" w:themeColor="text1"/>
          <w:sz w:val="20"/>
          <w:szCs w:val="20"/>
        </w:rPr>
      </w:pPr>
    </w:p>
    <w:p w:rsidR="00865E10" w:rsidRPr="00E302C4" w:rsidRDefault="00E96D18" w:rsidP="00865E10">
      <w:pPr>
        <w:pStyle w:val="NormalWeb"/>
        <w:spacing w:before="0" w:beforeAutospacing="0"/>
        <w:jc w:val="both"/>
        <w:rPr>
          <w:rFonts w:ascii="Tahoma" w:hAnsi="Tahoma" w:cs="Tahoma"/>
          <w:i/>
          <w:sz w:val="20"/>
          <w:szCs w:val="20"/>
          <w:lang w:val="es-ES_tradnl"/>
        </w:rPr>
      </w:pPr>
      <w:r w:rsidRPr="00E302C4">
        <w:rPr>
          <w:rFonts w:ascii="Tahoma" w:hAnsi="Tahoma" w:cs="Tahoma"/>
          <w:sz w:val="20"/>
          <w:szCs w:val="20"/>
          <w:lang w:val="es-ES_tradnl"/>
        </w:rPr>
        <w:t>La mayoría de los judicantes refieren que</w:t>
      </w:r>
      <w:r w:rsidR="00865E10" w:rsidRPr="00E302C4">
        <w:rPr>
          <w:rFonts w:ascii="Tahoma" w:hAnsi="Tahoma" w:cs="Tahoma"/>
          <w:sz w:val="20"/>
          <w:szCs w:val="20"/>
          <w:lang w:val="es-ES_tradnl"/>
        </w:rPr>
        <w:t xml:space="preserve"> su mayor motivación son sus familias, cumplir objetivos específicos en tiempos determinados, desarrollar habilidades para satisfacer las necesidades que requieren los usuarios de nuestra entidad y por último alcanzar con éxito sus metas a futuro.  </w:t>
      </w:r>
    </w:p>
    <w:p w:rsidR="00865E10" w:rsidRPr="00E302C4" w:rsidRDefault="00865E10" w:rsidP="00865E10">
      <w:pPr>
        <w:pStyle w:val="Sinespaciado"/>
        <w:jc w:val="both"/>
        <w:rPr>
          <w:rFonts w:ascii="Tahoma" w:hAnsi="Tahoma" w:cs="Tahoma"/>
          <w:b/>
          <w:sz w:val="20"/>
          <w:szCs w:val="20"/>
        </w:rPr>
      </w:pPr>
    </w:p>
    <w:p w:rsidR="00865E10" w:rsidRPr="00167B99" w:rsidRDefault="00865E10" w:rsidP="004C3CBD">
      <w:pPr>
        <w:pStyle w:val="Ttulo1"/>
        <w:numPr>
          <w:ilvl w:val="2"/>
          <w:numId w:val="12"/>
        </w:numPr>
      </w:pPr>
      <w:bookmarkStart w:id="14" w:name="_Toc49193562"/>
      <w:r w:rsidRPr="00354E11">
        <w:t>Háblame de alguna situación personal en la que le hayan pedido que hiciera algo</w:t>
      </w:r>
      <w:r w:rsidRPr="00A41A59">
        <w:t xml:space="preserve"> que nunca antes había hecho. ¿Cómo   reaccionó? ¿Qué hizo? ¿Qué aprendió?</w:t>
      </w:r>
      <w:bookmarkEnd w:id="14"/>
      <w:r w:rsidRPr="00167B99">
        <w:t xml:space="preserve"> </w:t>
      </w:r>
    </w:p>
    <w:p w:rsidR="00865E10" w:rsidRPr="00E302C4" w:rsidRDefault="00865E10" w:rsidP="00865E10">
      <w:pPr>
        <w:pStyle w:val="Sinespaciado"/>
        <w:jc w:val="both"/>
        <w:rPr>
          <w:rFonts w:ascii="Tahoma" w:hAnsi="Tahoma" w:cs="Tahoma"/>
          <w:b/>
          <w:sz w:val="20"/>
          <w:szCs w:val="20"/>
        </w:rPr>
      </w:pPr>
    </w:p>
    <w:p w:rsidR="00865E10" w:rsidRPr="00E302C4" w:rsidRDefault="00865E10" w:rsidP="00865E10">
      <w:pPr>
        <w:pStyle w:val="Sinespaciado"/>
        <w:jc w:val="both"/>
        <w:rPr>
          <w:rFonts w:ascii="Tahoma" w:hAnsi="Tahoma" w:cs="Tahoma"/>
          <w:color w:val="000000" w:themeColor="text1"/>
          <w:sz w:val="20"/>
          <w:szCs w:val="20"/>
        </w:rPr>
      </w:pPr>
      <w:r w:rsidRPr="00E302C4">
        <w:rPr>
          <w:rFonts w:ascii="Tahoma" w:hAnsi="Tahoma" w:cs="Tahoma"/>
          <w:color w:val="000000" w:themeColor="text1"/>
          <w:sz w:val="20"/>
          <w:szCs w:val="20"/>
        </w:rPr>
        <w:t xml:space="preserve">En relación con este criterio se obtuvieron varias respuestas dado que los judicantes presentan diferentes experiencias situacionales en los trayectos de sus vidas, </w:t>
      </w:r>
      <w:r w:rsidR="00C4616A" w:rsidRPr="00E302C4">
        <w:rPr>
          <w:rFonts w:ascii="Tahoma" w:hAnsi="Tahoma" w:cs="Tahoma"/>
          <w:color w:val="000000" w:themeColor="text1"/>
          <w:sz w:val="20"/>
          <w:szCs w:val="20"/>
        </w:rPr>
        <w:t>viéndose</w:t>
      </w:r>
      <w:r w:rsidRPr="00E302C4">
        <w:rPr>
          <w:rFonts w:ascii="Tahoma" w:hAnsi="Tahoma" w:cs="Tahoma"/>
          <w:color w:val="000000" w:themeColor="text1"/>
          <w:sz w:val="20"/>
          <w:szCs w:val="20"/>
        </w:rPr>
        <w:t xml:space="preserve"> obligados a aplicar valores y principios </w:t>
      </w:r>
      <w:r w:rsidR="008F1D1C" w:rsidRPr="00E302C4">
        <w:rPr>
          <w:rFonts w:ascii="Tahoma" w:hAnsi="Tahoma" w:cs="Tahoma"/>
          <w:color w:val="000000" w:themeColor="text1"/>
          <w:sz w:val="20"/>
          <w:szCs w:val="20"/>
        </w:rPr>
        <w:t>cimentados</w:t>
      </w:r>
      <w:r w:rsidRPr="00E302C4">
        <w:rPr>
          <w:rFonts w:ascii="Tahoma" w:hAnsi="Tahoma" w:cs="Tahoma"/>
          <w:color w:val="000000" w:themeColor="text1"/>
          <w:sz w:val="20"/>
          <w:szCs w:val="20"/>
        </w:rPr>
        <w:t xml:space="preserve"> desde el hogar y fortalecidos en sus claustros universitarios, </w:t>
      </w:r>
      <w:r w:rsidR="006149C5" w:rsidRPr="00E302C4">
        <w:rPr>
          <w:rFonts w:ascii="Tahoma" w:hAnsi="Tahoma" w:cs="Tahoma"/>
          <w:color w:val="000000" w:themeColor="text1"/>
          <w:sz w:val="20"/>
          <w:szCs w:val="20"/>
        </w:rPr>
        <w:t xml:space="preserve">fortaleciendo así sus </w:t>
      </w:r>
      <w:r w:rsidRPr="00E302C4">
        <w:rPr>
          <w:rFonts w:ascii="Tahoma" w:hAnsi="Tahoma" w:cs="Tahoma"/>
          <w:color w:val="000000" w:themeColor="text1"/>
          <w:sz w:val="20"/>
          <w:szCs w:val="20"/>
        </w:rPr>
        <w:t xml:space="preserve">capacidades para expresar sus pensamientos </w:t>
      </w:r>
      <w:r w:rsidR="006149C5" w:rsidRPr="00E302C4">
        <w:rPr>
          <w:rFonts w:ascii="Tahoma" w:hAnsi="Tahoma" w:cs="Tahoma"/>
          <w:color w:val="000000" w:themeColor="text1"/>
          <w:sz w:val="20"/>
          <w:szCs w:val="20"/>
        </w:rPr>
        <w:t>y potencializando</w:t>
      </w:r>
      <w:r w:rsidRPr="00E302C4">
        <w:rPr>
          <w:rFonts w:ascii="Tahoma" w:hAnsi="Tahoma" w:cs="Tahoma"/>
          <w:color w:val="000000" w:themeColor="text1"/>
          <w:sz w:val="20"/>
          <w:szCs w:val="20"/>
        </w:rPr>
        <w:t xml:space="preserve"> sus competencias intelectuales y personales.  </w:t>
      </w:r>
    </w:p>
    <w:p w:rsidR="00865E10" w:rsidRPr="00E302C4" w:rsidRDefault="00865E10" w:rsidP="00865E10">
      <w:pPr>
        <w:pStyle w:val="Sinespaciado"/>
        <w:jc w:val="both"/>
        <w:rPr>
          <w:rFonts w:ascii="Tahoma" w:hAnsi="Tahoma" w:cs="Tahoma"/>
          <w:color w:val="000000" w:themeColor="text1"/>
          <w:sz w:val="20"/>
          <w:szCs w:val="20"/>
        </w:rPr>
      </w:pPr>
    </w:p>
    <w:p w:rsidR="00865E10" w:rsidRPr="00167B99" w:rsidRDefault="00865E10" w:rsidP="004C3CBD">
      <w:pPr>
        <w:pStyle w:val="Ttulo1"/>
        <w:numPr>
          <w:ilvl w:val="2"/>
          <w:numId w:val="12"/>
        </w:numPr>
      </w:pPr>
      <w:r w:rsidRPr="002110E6">
        <w:t xml:space="preserve"> </w:t>
      </w:r>
      <w:bookmarkStart w:id="15" w:name="_Toc49193563"/>
      <w:r w:rsidRPr="002110E6">
        <w:t>Hábleme del mayor cambio que haya tenido que enfrentar en su vida. ¿Cómo se adaptó a ese cambio?</w:t>
      </w:r>
      <w:bookmarkEnd w:id="15"/>
      <w:r w:rsidRPr="002110E6">
        <w:t xml:space="preserve"> </w:t>
      </w:r>
    </w:p>
    <w:p w:rsidR="00865E10" w:rsidRPr="00E302C4" w:rsidRDefault="00865E10" w:rsidP="00865E10">
      <w:pPr>
        <w:ind w:left="-709" w:hanging="425"/>
        <w:rPr>
          <w:rFonts w:ascii="Tahoma" w:hAnsi="Tahoma" w:cs="Tahoma"/>
          <w:color w:val="000000" w:themeColor="text1"/>
          <w:sz w:val="20"/>
          <w:szCs w:val="20"/>
        </w:rPr>
      </w:pPr>
    </w:p>
    <w:p w:rsidR="00865E10" w:rsidRDefault="00865E10" w:rsidP="00865E10">
      <w:pPr>
        <w:jc w:val="both"/>
        <w:rPr>
          <w:rFonts w:ascii="Tahoma" w:hAnsi="Tahoma" w:cs="Tahoma"/>
          <w:sz w:val="20"/>
          <w:szCs w:val="20"/>
          <w:lang w:val="es-ES_tradnl"/>
        </w:rPr>
      </w:pPr>
      <w:r w:rsidRPr="00E302C4">
        <w:rPr>
          <w:rFonts w:ascii="Tahoma" w:hAnsi="Tahoma" w:cs="Tahoma"/>
          <w:sz w:val="20"/>
          <w:szCs w:val="20"/>
          <w:lang w:val="es-ES_tradnl"/>
        </w:rPr>
        <w:t xml:space="preserve">Se logra evidenciar que los judicantes sienten que el cambio </w:t>
      </w:r>
      <w:r w:rsidR="00300201" w:rsidRPr="00E302C4">
        <w:rPr>
          <w:rFonts w:ascii="Tahoma" w:hAnsi="Tahoma" w:cs="Tahoma"/>
          <w:sz w:val="20"/>
          <w:szCs w:val="20"/>
          <w:lang w:val="es-ES_tradnl"/>
        </w:rPr>
        <w:t>más</w:t>
      </w:r>
      <w:r w:rsidRPr="00E302C4">
        <w:rPr>
          <w:rFonts w:ascii="Tahoma" w:hAnsi="Tahoma" w:cs="Tahoma"/>
          <w:sz w:val="20"/>
          <w:szCs w:val="20"/>
          <w:lang w:val="es-ES_tradnl"/>
        </w:rPr>
        <w:t xml:space="preserve"> fuerte se presenta al salir de sus hogares y reinventarse en el mundo laboral, buscando aplicar sus habilidades</w:t>
      </w:r>
      <w:r w:rsidR="007558E9" w:rsidRPr="00E302C4">
        <w:rPr>
          <w:rFonts w:ascii="Tahoma" w:hAnsi="Tahoma" w:cs="Tahoma"/>
          <w:sz w:val="20"/>
          <w:szCs w:val="20"/>
          <w:lang w:val="es-ES_tradnl"/>
        </w:rPr>
        <w:t>,</w:t>
      </w:r>
      <w:r w:rsidRPr="00E302C4">
        <w:rPr>
          <w:rFonts w:ascii="Tahoma" w:hAnsi="Tahoma" w:cs="Tahoma"/>
          <w:sz w:val="20"/>
          <w:szCs w:val="20"/>
          <w:lang w:val="es-ES_tradnl"/>
        </w:rPr>
        <w:t xml:space="preserve"> conocimientos y capacidades, para así mismo poder </w:t>
      </w:r>
      <w:r w:rsidR="00BF30D1" w:rsidRPr="00E302C4">
        <w:rPr>
          <w:rFonts w:ascii="Tahoma" w:hAnsi="Tahoma" w:cs="Tahoma"/>
          <w:sz w:val="20"/>
          <w:szCs w:val="20"/>
          <w:lang w:val="es-ES_tradnl"/>
        </w:rPr>
        <w:t>cumplir</w:t>
      </w:r>
      <w:r w:rsidRPr="00E302C4">
        <w:rPr>
          <w:rFonts w:ascii="Tahoma" w:hAnsi="Tahoma" w:cs="Tahoma"/>
          <w:sz w:val="20"/>
          <w:szCs w:val="20"/>
          <w:lang w:val="es-ES_tradnl"/>
        </w:rPr>
        <w:t xml:space="preserve"> sus obligaciones de manera empoderada</w:t>
      </w:r>
      <w:r w:rsidR="00BF30D1" w:rsidRPr="00E302C4">
        <w:rPr>
          <w:rFonts w:ascii="Tahoma" w:hAnsi="Tahoma" w:cs="Tahoma"/>
          <w:sz w:val="20"/>
          <w:szCs w:val="20"/>
          <w:lang w:val="es-ES_tradnl"/>
        </w:rPr>
        <w:t xml:space="preserve">, las cuales </w:t>
      </w:r>
      <w:r w:rsidR="00300201" w:rsidRPr="00E302C4">
        <w:rPr>
          <w:rFonts w:ascii="Tahoma" w:hAnsi="Tahoma" w:cs="Tahoma"/>
          <w:sz w:val="20"/>
          <w:szCs w:val="20"/>
          <w:lang w:val="es-ES_tradnl"/>
        </w:rPr>
        <w:t>están</w:t>
      </w:r>
      <w:r w:rsidRPr="00E302C4">
        <w:rPr>
          <w:rFonts w:ascii="Tahoma" w:hAnsi="Tahoma" w:cs="Tahoma"/>
          <w:sz w:val="20"/>
          <w:szCs w:val="20"/>
          <w:lang w:val="es-ES_tradnl"/>
        </w:rPr>
        <w:t xml:space="preserve"> sujetas a cambios </w:t>
      </w:r>
      <w:r w:rsidR="00BF30D1" w:rsidRPr="00E302C4">
        <w:rPr>
          <w:rFonts w:ascii="Tahoma" w:hAnsi="Tahoma" w:cs="Tahoma"/>
          <w:sz w:val="20"/>
          <w:szCs w:val="20"/>
          <w:lang w:val="es-ES_tradnl"/>
        </w:rPr>
        <w:t>de tiempo, modo y lugar</w:t>
      </w:r>
      <w:r w:rsidRPr="00E302C4">
        <w:rPr>
          <w:rFonts w:ascii="Tahoma" w:hAnsi="Tahoma" w:cs="Tahoma"/>
          <w:sz w:val="20"/>
          <w:szCs w:val="20"/>
          <w:lang w:val="es-ES_tradnl"/>
        </w:rPr>
        <w:t xml:space="preserve">. </w:t>
      </w:r>
    </w:p>
    <w:p w:rsidR="00116C1A" w:rsidRDefault="00116C1A" w:rsidP="00865E10">
      <w:pPr>
        <w:jc w:val="both"/>
        <w:rPr>
          <w:rFonts w:ascii="Tahoma" w:hAnsi="Tahoma" w:cs="Tahoma"/>
          <w:sz w:val="20"/>
          <w:szCs w:val="20"/>
          <w:lang w:val="es-ES_tradnl"/>
        </w:rPr>
      </w:pPr>
    </w:p>
    <w:p w:rsidR="00116C1A" w:rsidRPr="00E302C4" w:rsidRDefault="00116C1A" w:rsidP="00865E10">
      <w:pPr>
        <w:jc w:val="both"/>
        <w:rPr>
          <w:rFonts w:ascii="Tahoma" w:hAnsi="Tahoma" w:cs="Tahoma"/>
          <w:sz w:val="20"/>
          <w:szCs w:val="20"/>
          <w:lang w:val="es-ES_tradnl"/>
        </w:rPr>
      </w:pPr>
    </w:p>
    <w:p w:rsidR="00865E10" w:rsidRPr="00E302C4" w:rsidRDefault="00865E10" w:rsidP="00865E10">
      <w:pPr>
        <w:jc w:val="both"/>
        <w:rPr>
          <w:rFonts w:ascii="Tahoma" w:hAnsi="Tahoma" w:cs="Tahoma"/>
          <w:sz w:val="20"/>
          <w:szCs w:val="20"/>
          <w:lang w:val="es-ES_tradnl"/>
        </w:rPr>
      </w:pPr>
    </w:p>
    <w:p w:rsidR="00865E10" w:rsidRPr="002110E6" w:rsidRDefault="00116C1A" w:rsidP="004C3CBD">
      <w:pPr>
        <w:pStyle w:val="Ttulo1"/>
        <w:numPr>
          <w:ilvl w:val="1"/>
          <w:numId w:val="12"/>
        </w:numPr>
      </w:pPr>
      <w:r>
        <w:t xml:space="preserve">  </w:t>
      </w:r>
      <w:bookmarkStart w:id="16" w:name="_Toc49193564"/>
      <w:r w:rsidR="00865E10" w:rsidRPr="002110E6">
        <w:t>Área Laboral Individual</w:t>
      </w:r>
      <w:bookmarkEnd w:id="16"/>
    </w:p>
    <w:p w:rsidR="00865E10" w:rsidRPr="00E302C4" w:rsidRDefault="00865E10" w:rsidP="00865E10">
      <w:pPr>
        <w:pStyle w:val="Sinespaciado"/>
        <w:jc w:val="center"/>
        <w:rPr>
          <w:rFonts w:ascii="Tahoma" w:hAnsi="Tahoma" w:cs="Tahoma"/>
          <w:b/>
          <w:sz w:val="20"/>
          <w:szCs w:val="20"/>
          <w:u w:val="single"/>
        </w:rPr>
      </w:pPr>
    </w:p>
    <w:p w:rsidR="00865E10" w:rsidRPr="00E302C4" w:rsidRDefault="00865E10" w:rsidP="00865E10">
      <w:pPr>
        <w:pStyle w:val="Sinespaciado"/>
        <w:jc w:val="both"/>
        <w:rPr>
          <w:rFonts w:ascii="Tahoma" w:hAnsi="Tahoma" w:cs="Tahoma"/>
          <w:b/>
          <w:sz w:val="20"/>
          <w:szCs w:val="20"/>
          <w:u w:val="single"/>
        </w:rPr>
      </w:pPr>
    </w:p>
    <w:p w:rsidR="00865E10" w:rsidRPr="00300201" w:rsidRDefault="00865E10" w:rsidP="004C3CBD">
      <w:pPr>
        <w:pStyle w:val="Ttulo1"/>
        <w:numPr>
          <w:ilvl w:val="2"/>
          <w:numId w:val="12"/>
        </w:numPr>
      </w:pPr>
      <w:bookmarkStart w:id="17" w:name="_Toc49193565"/>
      <w:r w:rsidRPr="002110E6">
        <w:t>¿Cuáles son los tres factores más importantes en un empleo?</w:t>
      </w:r>
      <w:bookmarkEnd w:id="17"/>
      <w:r w:rsidRPr="002110E6">
        <w:t xml:space="preserve"> </w:t>
      </w:r>
    </w:p>
    <w:p w:rsidR="00865E10" w:rsidRPr="00E302C4" w:rsidRDefault="00865E10" w:rsidP="00865E10">
      <w:pPr>
        <w:pStyle w:val="Sinespaciado"/>
        <w:jc w:val="both"/>
        <w:rPr>
          <w:rFonts w:ascii="Tahoma" w:hAnsi="Tahoma" w:cs="Tahoma"/>
          <w:color w:val="000000" w:themeColor="text1"/>
          <w:sz w:val="20"/>
          <w:szCs w:val="20"/>
        </w:rPr>
      </w:pPr>
    </w:p>
    <w:p w:rsidR="00865E10" w:rsidRPr="00E302C4" w:rsidRDefault="00865E10" w:rsidP="00865E10">
      <w:pPr>
        <w:jc w:val="both"/>
        <w:rPr>
          <w:rFonts w:ascii="Tahoma" w:hAnsi="Tahoma" w:cs="Tahoma"/>
          <w:color w:val="000000" w:themeColor="text1"/>
          <w:sz w:val="20"/>
          <w:szCs w:val="20"/>
          <w:shd w:val="clear" w:color="auto" w:fill="FFFFFF"/>
        </w:rPr>
      </w:pPr>
      <w:r w:rsidRPr="00E302C4">
        <w:rPr>
          <w:rFonts w:ascii="Tahoma" w:hAnsi="Tahoma" w:cs="Tahoma"/>
          <w:color w:val="000000" w:themeColor="text1"/>
          <w:sz w:val="20"/>
          <w:szCs w:val="20"/>
        </w:rPr>
        <w:t>La mayoría de judicantes contestaron que para que exista un adecuado clima organizacional</w:t>
      </w:r>
      <w:r w:rsidR="00512809" w:rsidRPr="00E302C4">
        <w:rPr>
          <w:rFonts w:ascii="Tahoma" w:hAnsi="Tahoma" w:cs="Tahoma"/>
          <w:color w:val="000000" w:themeColor="text1"/>
          <w:sz w:val="20"/>
          <w:szCs w:val="20"/>
        </w:rPr>
        <w:t xml:space="preserve"> y por ende un empleo óptimo, </w:t>
      </w:r>
      <w:r w:rsidRPr="00E302C4">
        <w:rPr>
          <w:rFonts w:ascii="Tahoma" w:hAnsi="Tahoma" w:cs="Tahoma"/>
          <w:color w:val="000000" w:themeColor="text1"/>
          <w:sz w:val="20"/>
          <w:szCs w:val="20"/>
        </w:rPr>
        <w:t>se debe tener en cu</w:t>
      </w:r>
      <w:r w:rsidR="00FC33FC" w:rsidRPr="00E302C4">
        <w:rPr>
          <w:rFonts w:ascii="Tahoma" w:hAnsi="Tahoma" w:cs="Tahoma"/>
          <w:color w:val="000000" w:themeColor="text1"/>
          <w:sz w:val="20"/>
          <w:szCs w:val="20"/>
        </w:rPr>
        <w:t>e</w:t>
      </w:r>
      <w:r w:rsidRPr="00E302C4">
        <w:rPr>
          <w:rFonts w:ascii="Tahoma" w:hAnsi="Tahoma" w:cs="Tahoma"/>
          <w:color w:val="000000" w:themeColor="text1"/>
          <w:sz w:val="20"/>
          <w:szCs w:val="20"/>
        </w:rPr>
        <w:t xml:space="preserve">nta </w:t>
      </w:r>
      <w:r w:rsidRPr="00E302C4">
        <w:rPr>
          <w:rFonts w:ascii="Tahoma" w:hAnsi="Tahoma" w:cs="Tahoma"/>
          <w:color w:val="000000" w:themeColor="text1"/>
          <w:sz w:val="20"/>
          <w:szCs w:val="20"/>
          <w:shd w:val="clear" w:color="auto" w:fill="FFFFFF"/>
        </w:rPr>
        <w:t>la </w:t>
      </w:r>
      <w:r w:rsidRPr="00E302C4">
        <w:rPr>
          <w:rFonts w:ascii="Tahoma" w:hAnsi="Tahoma" w:cs="Tahoma"/>
          <w:bCs/>
          <w:color w:val="000000" w:themeColor="text1"/>
          <w:sz w:val="20"/>
          <w:szCs w:val="20"/>
          <w:shd w:val="clear" w:color="auto" w:fill="FFFFFF"/>
        </w:rPr>
        <w:t>transparencia</w:t>
      </w:r>
      <w:r w:rsidRPr="00E302C4">
        <w:rPr>
          <w:rFonts w:ascii="Tahoma" w:hAnsi="Tahoma" w:cs="Tahoma"/>
          <w:color w:val="000000" w:themeColor="text1"/>
          <w:sz w:val="20"/>
          <w:szCs w:val="20"/>
          <w:shd w:val="clear" w:color="auto" w:fill="FFFFFF"/>
        </w:rPr>
        <w:t>, la comunicación y la </w:t>
      </w:r>
      <w:r w:rsidRPr="00E302C4">
        <w:rPr>
          <w:rFonts w:ascii="Tahoma" w:hAnsi="Tahoma" w:cs="Tahoma"/>
          <w:bCs/>
          <w:color w:val="000000" w:themeColor="text1"/>
          <w:sz w:val="20"/>
          <w:szCs w:val="20"/>
          <w:shd w:val="clear" w:color="auto" w:fill="FFFFFF"/>
        </w:rPr>
        <w:t>flexibilidad horaria</w:t>
      </w:r>
      <w:r w:rsidRPr="00E302C4">
        <w:rPr>
          <w:rFonts w:ascii="Tahoma" w:hAnsi="Tahoma" w:cs="Tahoma"/>
          <w:color w:val="000000" w:themeColor="text1"/>
          <w:sz w:val="20"/>
          <w:szCs w:val="20"/>
          <w:shd w:val="clear" w:color="auto" w:fill="FFFFFF"/>
        </w:rPr>
        <w:t xml:space="preserve">. Otros </w:t>
      </w:r>
      <w:r w:rsidR="00FC33FC" w:rsidRPr="00E302C4">
        <w:rPr>
          <w:rFonts w:ascii="Tahoma" w:hAnsi="Tahoma" w:cs="Tahoma"/>
          <w:color w:val="000000" w:themeColor="text1"/>
          <w:sz w:val="20"/>
          <w:szCs w:val="20"/>
          <w:shd w:val="clear" w:color="auto" w:fill="FFFFFF"/>
        </w:rPr>
        <w:t>aspectos</w:t>
      </w:r>
      <w:r w:rsidRPr="00E302C4">
        <w:rPr>
          <w:rFonts w:ascii="Tahoma" w:hAnsi="Tahoma" w:cs="Tahoma"/>
          <w:color w:val="000000" w:themeColor="text1"/>
          <w:sz w:val="20"/>
          <w:szCs w:val="20"/>
          <w:shd w:val="clear" w:color="auto" w:fill="FFFFFF"/>
        </w:rPr>
        <w:t xml:space="preserve"> que también se tienen en cuenta son la</w:t>
      </w:r>
      <w:r w:rsidRPr="00E302C4">
        <w:rPr>
          <w:rFonts w:ascii="Tahoma" w:hAnsi="Tahoma" w:cs="Tahoma"/>
          <w:bCs/>
          <w:color w:val="000000" w:themeColor="text1"/>
          <w:sz w:val="20"/>
          <w:szCs w:val="20"/>
          <w:shd w:val="clear" w:color="auto" w:fill="FFFFFF"/>
        </w:rPr>
        <w:t> </w:t>
      </w:r>
      <w:hyperlink r:id="rId9" w:tgtFrame="_blank" w:history="1">
        <w:r w:rsidRPr="00E302C4">
          <w:rPr>
            <w:rFonts w:ascii="Tahoma" w:hAnsi="Tahoma" w:cs="Tahoma"/>
            <w:bCs/>
            <w:color w:val="000000" w:themeColor="text1"/>
            <w:sz w:val="20"/>
            <w:szCs w:val="20"/>
          </w:rPr>
          <w:t>formación continua</w:t>
        </w:r>
      </w:hyperlink>
      <w:r w:rsidRPr="00E302C4">
        <w:rPr>
          <w:rFonts w:ascii="Tahoma" w:hAnsi="Tahoma" w:cs="Tahoma"/>
          <w:color w:val="000000" w:themeColor="text1"/>
          <w:sz w:val="20"/>
          <w:szCs w:val="20"/>
          <w:shd w:val="clear" w:color="auto" w:fill="FFFFFF"/>
        </w:rPr>
        <w:t>, así como el compañerismo y la creación de un buen ambiente laboral.</w:t>
      </w:r>
    </w:p>
    <w:p w:rsidR="00865E10" w:rsidRPr="00E302C4" w:rsidRDefault="00865E10" w:rsidP="00865E10">
      <w:pPr>
        <w:pStyle w:val="Sinespaciado"/>
        <w:jc w:val="both"/>
        <w:rPr>
          <w:rFonts w:ascii="Tahoma" w:hAnsi="Tahoma" w:cs="Tahoma"/>
          <w:sz w:val="20"/>
          <w:szCs w:val="20"/>
        </w:rPr>
      </w:pPr>
    </w:p>
    <w:p w:rsidR="00865E10" w:rsidRPr="00AB1360" w:rsidRDefault="00865E10" w:rsidP="004C3CBD">
      <w:pPr>
        <w:pStyle w:val="Ttulo1"/>
        <w:numPr>
          <w:ilvl w:val="2"/>
          <w:numId w:val="12"/>
        </w:numPr>
      </w:pPr>
      <w:bookmarkStart w:id="18" w:name="_Toc49193566"/>
      <w:r w:rsidRPr="002110E6">
        <w:t>¿Qué es lo más interesante de usted, que no figura en su hoja de vida</w:t>
      </w:r>
      <w:proofErr w:type="gramStart"/>
      <w:r w:rsidRPr="002110E6">
        <w:t>?</w:t>
      </w:r>
      <w:bookmarkEnd w:id="18"/>
      <w:proofErr w:type="gramEnd"/>
      <w:r w:rsidRPr="002110E6">
        <w:t xml:space="preserve"> </w:t>
      </w:r>
    </w:p>
    <w:p w:rsidR="00865E10" w:rsidRPr="00E302C4" w:rsidRDefault="00865E10" w:rsidP="00865E10">
      <w:pPr>
        <w:pStyle w:val="Sinespaciado"/>
        <w:jc w:val="both"/>
        <w:rPr>
          <w:rFonts w:ascii="Tahoma" w:hAnsi="Tahoma" w:cs="Tahoma"/>
          <w:b/>
          <w:color w:val="000000" w:themeColor="text1"/>
          <w:sz w:val="20"/>
          <w:szCs w:val="20"/>
        </w:rPr>
      </w:pPr>
    </w:p>
    <w:p w:rsidR="00865E10" w:rsidRPr="00E302C4" w:rsidRDefault="00865E10" w:rsidP="00865E10">
      <w:pPr>
        <w:jc w:val="both"/>
        <w:rPr>
          <w:rFonts w:ascii="Tahoma" w:hAnsi="Tahoma" w:cs="Tahoma"/>
          <w:color w:val="000000" w:themeColor="text1"/>
          <w:sz w:val="20"/>
          <w:szCs w:val="20"/>
          <w:shd w:val="clear" w:color="auto" w:fill="FFFFFF"/>
        </w:rPr>
      </w:pPr>
      <w:r w:rsidRPr="00E302C4">
        <w:rPr>
          <w:rFonts w:ascii="Tahoma" w:hAnsi="Tahoma" w:cs="Tahoma"/>
          <w:sz w:val="20"/>
          <w:szCs w:val="20"/>
        </w:rPr>
        <w:t>En atención a las re</w:t>
      </w:r>
      <w:r w:rsidR="002068FB" w:rsidRPr="00E302C4">
        <w:rPr>
          <w:rFonts w:ascii="Tahoma" w:hAnsi="Tahoma" w:cs="Tahoma"/>
          <w:sz w:val="20"/>
          <w:szCs w:val="20"/>
        </w:rPr>
        <w:t>spuestas obtenidas, se considera</w:t>
      </w:r>
      <w:r w:rsidRPr="00E302C4">
        <w:rPr>
          <w:rFonts w:ascii="Tahoma" w:hAnsi="Tahoma" w:cs="Tahoma"/>
          <w:sz w:val="20"/>
          <w:szCs w:val="20"/>
        </w:rPr>
        <w:t xml:space="preserve"> que los judicantes aparte de mencionar </w:t>
      </w:r>
      <w:r w:rsidRPr="00E302C4">
        <w:rPr>
          <w:rFonts w:ascii="Tahoma" w:hAnsi="Tahoma" w:cs="Tahoma"/>
          <w:color w:val="000000" w:themeColor="text1"/>
          <w:sz w:val="20"/>
          <w:szCs w:val="20"/>
          <w:shd w:val="clear" w:color="auto" w:fill="FFFFFF"/>
        </w:rPr>
        <w:t>algunas de sus habilidades y cualidades profesionales</w:t>
      </w:r>
      <w:r w:rsidR="00627FF9" w:rsidRPr="00E302C4">
        <w:rPr>
          <w:rFonts w:ascii="Tahoma" w:hAnsi="Tahoma" w:cs="Tahoma"/>
          <w:color w:val="000000" w:themeColor="text1"/>
          <w:sz w:val="20"/>
          <w:szCs w:val="20"/>
          <w:shd w:val="clear" w:color="auto" w:fill="FFFFFF"/>
        </w:rPr>
        <w:t>, señalan</w:t>
      </w:r>
      <w:r w:rsidR="00A40657" w:rsidRPr="00E302C4">
        <w:rPr>
          <w:rFonts w:ascii="Tahoma" w:hAnsi="Tahoma" w:cs="Tahoma"/>
          <w:color w:val="000000" w:themeColor="text1"/>
          <w:sz w:val="20"/>
          <w:szCs w:val="20"/>
          <w:shd w:val="clear" w:color="auto" w:fill="FFFFFF"/>
        </w:rPr>
        <w:t xml:space="preserve"> también </w:t>
      </w:r>
      <w:r w:rsidRPr="00E302C4">
        <w:rPr>
          <w:rFonts w:ascii="Tahoma" w:hAnsi="Tahoma" w:cs="Tahoma"/>
          <w:color w:val="000000" w:themeColor="text1"/>
          <w:sz w:val="20"/>
          <w:szCs w:val="20"/>
          <w:shd w:val="clear" w:color="auto" w:fill="FFFFFF"/>
        </w:rPr>
        <w:t xml:space="preserve">sus atributos </w:t>
      </w:r>
      <w:r w:rsidR="00A40657" w:rsidRPr="00E302C4">
        <w:rPr>
          <w:rFonts w:ascii="Tahoma" w:hAnsi="Tahoma" w:cs="Tahoma"/>
          <w:color w:val="000000" w:themeColor="text1"/>
          <w:sz w:val="20"/>
          <w:szCs w:val="20"/>
          <w:shd w:val="clear" w:color="auto" w:fill="FFFFFF"/>
        </w:rPr>
        <w:t xml:space="preserve">considerando </w:t>
      </w:r>
      <w:r w:rsidR="00B16594" w:rsidRPr="00E302C4">
        <w:rPr>
          <w:rFonts w:ascii="Tahoma" w:hAnsi="Tahoma" w:cs="Tahoma"/>
          <w:color w:val="000000" w:themeColor="text1"/>
          <w:sz w:val="20"/>
          <w:szCs w:val="20"/>
          <w:shd w:val="clear" w:color="auto" w:fill="FFFFFF"/>
        </w:rPr>
        <w:t>que estos</w:t>
      </w:r>
      <w:r w:rsidR="00CA3B70" w:rsidRPr="00E302C4">
        <w:rPr>
          <w:rFonts w:ascii="Tahoma" w:hAnsi="Tahoma" w:cs="Tahoma"/>
          <w:color w:val="000000" w:themeColor="text1"/>
          <w:sz w:val="20"/>
          <w:szCs w:val="20"/>
          <w:shd w:val="clear" w:color="auto" w:fill="FFFFFF"/>
        </w:rPr>
        <w:t xml:space="preserve"> </w:t>
      </w:r>
      <w:r w:rsidR="00B16594" w:rsidRPr="00E302C4">
        <w:rPr>
          <w:rFonts w:ascii="Tahoma" w:hAnsi="Tahoma" w:cs="Tahoma"/>
          <w:color w:val="000000" w:themeColor="text1"/>
          <w:sz w:val="20"/>
          <w:szCs w:val="20"/>
          <w:shd w:val="clear" w:color="auto" w:fill="FFFFFF"/>
        </w:rPr>
        <w:t>les</w:t>
      </w:r>
      <w:r w:rsidRPr="00E302C4">
        <w:rPr>
          <w:rFonts w:ascii="Tahoma" w:hAnsi="Tahoma" w:cs="Tahoma"/>
          <w:color w:val="000000" w:themeColor="text1"/>
          <w:sz w:val="20"/>
          <w:szCs w:val="20"/>
          <w:shd w:val="clear" w:color="auto" w:fill="FFFFFF"/>
        </w:rPr>
        <w:t xml:space="preserve"> ayuda</w:t>
      </w:r>
      <w:r w:rsidR="00B16594" w:rsidRPr="00E302C4">
        <w:rPr>
          <w:rFonts w:ascii="Tahoma" w:hAnsi="Tahoma" w:cs="Tahoma"/>
          <w:color w:val="000000" w:themeColor="text1"/>
          <w:sz w:val="20"/>
          <w:szCs w:val="20"/>
          <w:shd w:val="clear" w:color="auto" w:fill="FFFFFF"/>
        </w:rPr>
        <w:t>n</w:t>
      </w:r>
      <w:r w:rsidRPr="00E302C4">
        <w:rPr>
          <w:rFonts w:ascii="Tahoma" w:hAnsi="Tahoma" w:cs="Tahoma"/>
          <w:color w:val="000000" w:themeColor="text1"/>
          <w:sz w:val="20"/>
          <w:szCs w:val="20"/>
          <w:shd w:val="clear" w:color="auto" w:fill="FFFFFF"/>
        </w:rPr>
        <w:t xml:space="preserve"> a ejecutar de una manera </w:t>
      </w:r>
      <w:r w:rsidR="00CA3B70" w:rsidRPr="00E302C4">
        <w:rPr>
          <w:rFonts w:ascii="Tahoma" w:hAnsi="Tahoma" w:cs="Tahoma"/>
          <w:color w:val="000000" w:themeColor="text1"/>
          <w:sz w:val="20"/>
          <w:szCs w:val="20"/>
          <w:shd w:val="clear" w:color="auto" w:fill="FFFFFF"/>
        </w:rPr>
        <w:t>más</w:t>
      </w:r>
      <w:r w:rsidRPr="00E302C4">
        <w:rPr>
          <w:rFonts w:ascii="Tahoma" w:hAnsi="Tahoma" w:cs="Tahoma"/>
          <w:color w:val="000000" w:themeColor="text1"/>
          <w:sz w:val="20"/>
          <w:szCs w:val="20"/>
          <w:shd w:val="clear" w:color="auto" w:fill="FFFFFF"/>
        </w:rPr>
        <w:t xml:space="preserve"> fácil su trabajo</w:t>
      </w:r>
      <w:r w:rsidR="00B16594" w:rsidRPr="00E302C4">
        <w:rPr>
          <w:rFonts w:ascii="Tahoma" w:hAnsi="Tahoma" w:cs="Tahoma"/>
          <w:color w:val="000000" w:themeColor="text1"/>
          <w:sz w:val="20"/>
          <w:szCs w:val="20"/>
          <w:shd w:val="clear" w:color="auto" w:fill="FFFFFF"/>
        </w:rPr>
        <w:t>,</w:t>
      </w:r>
      <w:r w:rsidR="00CA3B70" w:rsidRPr="00E302C4">
        <w:rPr>
          <w:rFonts w:ascii="Tahoma" w:hAnsi="Tahoma" w:cs="Tahoma"/>
          <w:color w:val="000000" w:themeColor="text1"/>
          <w:sz w:val="20"/>
          <w:szCs w:val="20"/>
          <w:shd w:val="clear" w:color="auto" w:fill="FFFFFF"/>
        </w:rPr>
        <w:t xml:space="preserve"> dinamizando </w:t>
      </w:r>
      <w:r w:rsidR="00B16594" w:rsidRPr="00E302C4">
        <w:rPr>
          <w:rFonts w:ascii="Tahoma" w:hAnsi="Tahoma" w:cs="Tahoma"/>
          <w:color w:val="000000" w:themeColor="text1"/>
          <w:sz w:val="20"/>
          <w:szCs w:val="20"/>
          <w:shd w:val="clear" w:color="auto" w:fill="FFFFFF"/>
        </w:rPr>
        <w:t xml:space="preserve">así </w:t>
      </w:r>
      <w:r w:rsidR="009C507F" w:rsidRPr="00E302C4">
        <w:rPr>
          <w:rFonts w:ascii="Tahoma" w:hAnsi="Tahoma" w:cs="Tahoma"/>
          <w:color w:val="000000" w:themeColor="text1"/>
          <w:sz w:val="20"/>
          <w:szCs w:val="20"/>
          <w:shd w:val="clear" w:color="auto" w:fill="FFFFFF"/>
        </w:rPr>
        <w:t>su diario</w:t>
      </w:r>
      <w:r w:rsidRPr="00E302C4">
        <w:rPr>
          <w:rFonts w:ascii="Tahoma" w:hAnsi="Tahoma" w:cs="Tahoma"/>
          <w:color w:val="000000" w:themeColor="text1"/>
          <w:sz w:val="20"/>
          <w:szCs w:val="20"/>
          <w:shd w:val="clear" w:color="auto" w:fill="FFFFFF"/>
        </w:rPr>
        <w:t xml:space="preserve"> vivir</w:t>
      </w:r>
      <w:r w:rsidR="00B16594" w:rsidRPr="00E302C4">
        <w:rPr>
          <w:rFonts w:ascii="Tahoma" w:hAnsi="Tahoma" w:cs="Tahoma"/>
          <w:color w:val="000000" w:themeColor="text1"/>
          <w:sz w:val="20"/>
          <w:szCs w:val="20"/>
          <w:shd w:val="clear" w:color="auto" w:fill="FFFFFF"/>
        </w:rPr>
        <w:t>. Finalmente señalan</w:t>
      </w:r>
      <w:r w:rsidRPr="00E302C4">
        <w:rPr>
          <w:rFonts w:ascii="Tahoma" w:hAnsi="Tahoma" w:cs="Tahoma"/>
          <w:color w:val="000000" w:themeColor="text1"/>
          <w:sz w:val="20"/>
          <w:szCs w:val="20"/>
          <w:shd w:val="clear" w:color="auto" w:fill="FFFFFF"/>
        </w:rPr>
        <w:t xml:space="preserve"> sus pasatiempos y hobbies. </w:t>
      </w:r>
    </w:p>
    <w:p w:rsidR="00865E10" w:rsidRPr="00E302C4" w:rsidRDefault="00865E10" w:rsidP="00865E10">
      <w:pPr>
        <w:jc w:val="both"/>
        <w:rPr>
          <w:rFonts w:ascii="Tahoma" w:hAnsi="Tahoma" w:cs="Tahoma"/>
          <w:color w:val="000000" w:themeColor="text1"/>
          <w:sz w:val="20"/>
          <w:szCs w:val="20"/>
          <w:shd w:val="clear" w:color="auto" w:fill="FFFFFF"/>
        </w:rPr>
      </w:pPr>
    </w:p>
    <w:p w:rsidR="00865E10" w:rsidRPr="00AB1360" w:rsidRDefault="00865E10" w:rsidP="004C3CBD">
      <w:pPr>
        <w:pStyle w:val="Ttulo1"/>
        <w:numPr>
          <w:ilvl w:val="2"/>
          <w:numId w:val="12"/>
        </w:numPr>
      </w:pPr>
      <w:bookmarkStart w:id="19" w:name="_Toc49193567"/>
      <w:r w:rsidRPr="002110E6">
        <w:t>¿Qué le hizo elegir nuestra entidad en lugar de otras?</w:t>
      </w:r>
      <w:bookmarkEnd w:id="19"/>
      <w:r w:rsidRPr="002110E6">
        <w:t xml:space="preserve"> </w:t>
      </w:r>
    </w:p>
    <w:p w:rsidR="00865E10" w:rsidRPr="00E302C4" w:rsidRDefault="00865E10" w:rsidP="00865E10">
      <w:pPr>
        <w:jc w:val="both"/>
        <w:rPr>
          <w:rFonts w:ascii="Tahoma" w:hAnsi="Tahoma" w:cs="Tahoma"/>
          <w:color w:val="000000" w:themeColor="text1"/>
          <w:sz w:val="20"/>
          <w:szCs w:val="20"/>
        </w:rPr>
      </w:pPr>
    </w:p>
    <w:p w:rsidR="00865E10" w:rsidRPr="00E302C4" w:rsidRDefault="00865E10" w:rsidP="00865E10">
      <w:pPr>
        <w:jc w:val="both"/>
        <w:rPr>
          <w:rFonts w:ascii="Tahoma" w:hAnsi="Tahoma" w:cs="Tahoma"/>
          <w:sz w:val="20"/>
          <w:szCs w:val="20"/>
        </w:rPr>
      </w:pPr>
      <w:r w:rsidRPr="00E302C4">
        <w:rPr>
          <w:rStyle w:val="Textoennegrita"/>
          <w:rFonts w:ascii="Tahoma" w:hAnsi="Tahoma" w:cs="Tahoma"/>
          <w:b w:val="0"/>
          <w:color w:val="212529"/>
          <w:sz w:val="20"/>
          <w:szCs w:val="20"/>
          <w:shd w:val="clear" w:color="auto" w:fill="FFFFFF"/>
        </w:rPr>
        <w:t>Los principales objetivos que mencionaron los judicantes son el poder</w:t>
      </w:r>
      <w:r w:rsidRPr="00E302C4">
        <w:rPr>
          <w:rStyle w:val="Textoennegrita"/>
          <w:rFonts w:ascii="Tahoma" w:hAnsi="Tahoma" w:cs="Tahoma"/>
          <w:color w:val="212529"/>
          <w:sz w:val="20"/>
          <w:szCs w:val="20"/>
          <w:shd w:val="clear" w:color="auto" w:fill="FFFFFF"/>
        </w:rPr>
        <w:t xml:space="preserve"> </w:t>
      </w:r>
      <w:r w:rsidRPr="00E302C4">
        <w:rPr>
          <w:rFonts w:ascii="Tahoma" w:hAnsi="Tahoma" w:cs="Tahoma"/>
          <w:color w:val="212529"/>
          <w:sz w:val="20"/>
          <w:szCs w:val="20"/>
          <w:shd w:val="clear" w:color="auto" w:fill="FFFFFF"/>
        </w:rPr>
        <w:t xml:space="preserve">demostrar que pueden aportar </w:t>
      </w:r>
      <w:r w:rsidR="004616A8" w:rsidRPr="00E302C4">
        <w:rPr>
          <w:rFonts w:ascii="Tahoma" w:hAnsi="Tahoma" w:cs="Tahoma"/>
          <w:color w:val="212529"/>
          <w:sz w:val="20"/>
          <w:szCs w:val="20"/>
          <w:shd w:val="clear" w:color="auto" w:fill="FFFFFF"/>
        </w:rPr>
        <w:t>sus</w:t>
      </w:r>
      <w:r w:rsidRPr="00E302C4">
        <w:rPr>
          <w:rFonts w:ascii="Tahoma" w:hAnsi="Tahoma" w:cs="Tahoma"/>
          <w:color w:val="212529"/>
          <w:sz w:val="20"/>
          <w:szCs w:val="20"/>
          <w:shd w:val="clear" w:color="auto" w:fill="FFFFFF"/>
        </w:rPr>
        <w:t xml:space="preserve"> habilidades y conocimientos </w:t>
      </w:r>
      <w:r w:rsidR="004616A8" w:rsidRPr="00E302C4">
        <w:rPr>
          <w:rFonts w:ascii="Tahoma" w:hAnsi="Tahoma" w:cs="Tahoma"/>
          <w:color w:val="212529"/>
          <w:sz w:val="20"/>
          <w:szCs w:val="20"/>
          <w:shd w:val="clear" w:color="auto" w:fill="FFFFFF"/>
        </w:rPr>
        <w:t>para</w:t>
      </w:r>
      <w:r w:rsidRPr="00E302C4">
        <w:rPr>
          <w:rFonts w:ascii="Tahoma" w:hAnsi="Tahoma" w:cs="Tahoma"/>
          <w:color w:val="212529"/>
          <w:sz w:val="20"/>
          <w:szCs w:val="20"/>
          <w:shd w:val="clear" w:color="auto" w:fill="FFFFFF"/>
        </w:rPr>
        <w:t xml:space="preserve"> impulsar y mejorar la misión de </w:t>
      </w:r>
      <w:r w:rsidR="007779FA" w:rsidRPr="00E302C4">
        <w:rPr>
          <w:rFonts w:ascii="Tahoma" w:hAnsi="Tahoma" w:cs="Tahoma"/>
          <w:color w:val="212529"/>
          <w:sz w:val="20"/>
          <w:szCs w:val="20"/>
          <w:shd w:val="clear" w:color="auto" w:fill="FFFFFF"/>
        </w:rPr>
        <w:t>la</w:t>
      </w:r>
      <w:r w:rsidRPr="00E302C4">
        <w:rPr>
          <w:rFonts w:ascii="Tahoma" w:hAnsi="Tahoma" w:cs="Tahoma"/>
          <w:color w:val="212529"/>
          <w:sz w:val="20"/>
          <w:szCs w:val="20"/>
          <w:shd w:val="clear" w:color="auto" w:fill="FFFFFF"/>
        </w:rPr>
        <w:t xml:space="preserve"> entidad, </w:t>
      </w:r>
      <w:r w:rsidR="00BF0CA0" w:rsidRPr="00E302C4">
        <w:rPr>
          <w:rFonts w:ascii="Tahoma" w:hAnsi="Tahoma" w:cs="Tahoma"/>
          <w:color w:val="212529"/>
          <w:sz w:val="20"/>
          <w:szCs w:val="20"/>
          <w:shd w:val="clear" w:color="auto" w:fill="FFFFFF"/>
        </w:rPr>
        <w:t xml:space="preserve">y </w:t>
      </w:r>
      <w:r w:rsidRPr="00E302C4">
        <w:rPr>
          <w:rFonts w:ascii="Tahoma" w:hAnsi="Tahoma" w:cs="Tahoma"/>
          <w:color w:val="212529"/>
          <w:sz w:val="20"/>
          <w:szCs w:val="20"/>
          <w:shd w:val="clear" w:color="auto" w:fill="FFFFFF"/>
        </w:rPr>
        <w:t xml:space="preserve">la oportunidad de acceder a un primer empleo remunerado </w:t>
      </w:r>
      <w:r w:rsidR="007753BB" w:rsidRPr="00E302C4">
        <w:rPr>
          <w:rFonts w:ascii="Tahoma" w:hAnsi="Tahoma" w:cs="Tahoma"/>
          <w:color w:val="212529"/>
          <w:sz w:val="20"/>
          <w:szCs w:val="20"/>
          <w:shd w:val="clear" w:color="auto" w:fill="FFFFFF"/>
        </w:rPr>
        <w:t xml:space="preserve">en </w:t>
      </w:r>
      <w:r w:rsidR="00480478" w:rsidRPr="00E302C4">
        <w:rPr>
          <w:rFonts w:ascii="Tahoma" w:hAnsi="Tahoma" w:cs="Tahoma"/>
          <w:color w:val="212529"/>
          <w:sz w:val="20"/>
          <w:szCs w:val="20"/>
          <w:shd w:val="clear" w:color="auto" w:fill="FFFFFF"/>
        </w:rPr>
        <w:t>el sector público</w:t>
      </w:r>
      <w:r w:rsidR="007753BB" w:rsidRPr="00E302C4">
        <w:rPr>
          <w:rFonts w:ascii="Tahoma" w:hAnsi="Tahoma" w:cs="Tahoma"/>
          <w:color w:val="212529"/>
          <w:sz w:val="20"/>
          <w:szCs w:val="20"/>
          <w:shd w:val="clear" w:color="auto" w:fill="FFFFFF"/>
        </w:rPr>
        <w:t xml:space="preserve"> </w:t>
      </w:r>
      <w:r w:rsidR="00D758E6" w:rsidRPr="00E302C4">
        <w:rPr>
          <w:rFonts w:ascii="Tahoma" w:hAnsi="Tahoma" w:cs="Tahoma"/>
          <w:color w:val="212529"/>
          <w:sz w:val="20"/>
          <w:szCs w:val="20"/>
          <w:shd w:val="clear" w:color="auto" w:fill="FFFFFF"/>
        </w:rPr>
        <w:t xml:space="preserve">a través de un proceso transparente </w:t>
      </w:r>
      <w:r w:rsidRPr="00E302C4">
        <w:rPr>
          <w:rFonts w:ascii="Tahoma" w:hAnsi="Tahoma" w:cs="Tahoma"/>
          <w:color w:val="212529"/>
          <w:sz w:val="20"/>
          <w:szCs w:val="20"/>
          <w:shd w:val="clear" w:color="auto" w:fill="FFFFFF"/>
        </w:rPr>
        <w:t xml:space="preserve">y por </w:t>
      </w:r>
      <w:proofErr w:type="spellStart"/>
      <w:r w:rsidRPr="00E302C4">
        <w:rPr>
          <w:rFonts w:ascii="Tahoma" w:hAnsi="Tahoma" w:cs="Tahoma"/>
          <w:color w:val="212529"/>
          <w:sz w:val="20"/>
          <w:szCs w:val="20"/>
          <w:shd w:val="clear" w:color="auto" w:fill="FFFFFF"/>
        </w:rPr>
        <w:t>meritocracia</w:t>
      </w:r>
      <w:proofErr w:type="spellEnd"/>
      <w:r w:rsidR="007753BB" w:rsidRPr="00E302C4">
        <w:rPr>
          <w:rFonts w:ascii="Tahoma" w:hAnsi="Tahoma" w:cs="Tahoma"/>
          <w:color w:val="212529"/>
          <w:sz w:val="20"/>
          <w:szCs w:val="20"/>
          <w:shd w:val="clear" w:color="auto" w:fill="FFFFFF"/>
        </w:rPr>
        <w:t>.</w:t>
      </w:r>
    </w:p>
    <w:p w:rsidR="00865E10" w:rsidRPr="00E302C4" w:rsidRDefault="00865E10" w:rsidP="00865E10">
      <w:pPr>
        <w:jc w:val="both"/>
        <w:rPr>
          <w:rFonts w:ascii="Tahoma" w:hAnsi="Tahoma" w:cs="Tahoma"/>
          <w:b/>
          <w:color w:val="000000" w:themeColor="text1"/>
          <w:sz w:val="20"/>
          <w:szCs w:val="20"/>
        </w:rPr>
      </w:pP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AB1360" w:rsidRDefault="00865E10" w:rsidP="004C3CBD">
      <w:pPr>
        <w:pStyle w:val="Ttulo1"/>
        <w:numPr>
          <w:ilvl w:val="2"/>
          <w:numId w:val="12"/>
        </w:numPr>
        <w:jc w:val="both"/>
      </w:pPr>
      <w:r w:rsidRPr="002110E6">
        <w:t xml:space="preserve"> </w:t>
      </w:r>
      <w:bookmarkStart w:id="20" w:name="_Toc49193568"/>
      <w:r w:rsidRPr="002110E6">
        <w:t>Hábleme de alguna ocasión en la que haya tenido que comunicarse con alguien que no lo entendió. ¿Qué hizo al respecto?</w:t>
      </w:r>
      <w:bookmarkEnd w:id="20"/>
      <w:r w:rsidRPr="002110E6">
        <w:t xml:space="preserve"> </w:t>
      </w:r>
    </w:p>
    <w:p w:rsidR="00865E10" w:rsidRPr="00E302C4" w:rsidRDefault="00865E10" w:rsidP="00865E10">
      <w:pPr>
        <w:jc w:val="both"/>
        <w:rPr>
          <w:rFonts w:ascii="Tahoma" w:hAnsi="Tahoma" w:cs="Tahoma"/>
          <w:color w:val="333333"/>
          <w:sz w:val="20"/>
          <w:szCs w:val="20"/>
          <w:shd w:val="clear" w:color="auto" w:fill="FFFFFF"/>
        </w:rPr>
      </w:pPr>
    </w:p>
    <w:p w:rsidR="00865E10" w:rsidRPr="00E302C4" w:rsidRDefault="00865E10" w:rsidP="00865E10">
      <w:pPr>
        <w:pStyle w:val="NormalWeb"/>
        <w:shd w:val="clear" w:color="auto" w:fill="FFFFFF"/>
        <w:spacing w:before="0" w:beforeAutospacing="0" w:after="255" w:afterAutospacing="0"/>
        <w:jc w:val="both"/>
        <w:rPr>
          <w:rFonts w:ascii="Tahoma" w:hAnsi="Tahoma" w:cs="Tahoma"/>
          <w:i/>
          <w:color w:val="333333"/>
          <w:sz w:val="20"/>
          <w:szCs w:val="20"/>
        </w:rPr>
      </w:pPr>
      <w:r w:rsidRPr="00E302C4">
        <w:rPr>
          <w:rFonts w:ascii="Tahoma" w:hAnsi="Tahoma" w:cs="Tahoma"/>
          <w:color w:val="333333"/>
          <w:sz w:val="20"/>
          <w:szCs w:val="20"/>
          <w:shd w:val="clear" w:color="auto" w:fill="FFFFFF"/>
        </w:rPr>
        <w:t>Saber comunicarse o hacerse entender, puede ser un verdadero arte, de este modo,</w:t>
      </w:r>
      <w:r w:rsidR="00812921" w:rsidRPr="00E302C4">
        <w:rPr>
          <w:rFonts w:ascii="Tahoma" w:hAnsi="Tahoma" w:cs="Tahoma"/>
          <w:color w:val="333333"/>
          <w:sz w:val="20"/>
          <w:szCs w:val="20"/>
          <w:shd w:val="clear" w:color="auto" w:fill="FFFFFF"/>
        </w:rPr>
        <w:t xml:space="preserve"> los judican</w:t>
      </w:r>
      <w:r w:rsidRPr="00E302C4">
        <w:rPr>
          <w:rFonts w:ascii="Tahoma" w:hAnsi="Tahoma" w:cs="Tahoma"/>
          <w:color w:val="333333"/>
          <w:sz w:val="20"/>
          <w:szCs w:val="20"/>
          <w:shd w:val="clear" w:color="auto" w:fill="FFFFFF"/>
        </w:rPr>
        <w:t xml:space="preserve">tes buscan </w:t>
      </w:r>
      <w:r w:rsidR="005F3762" w:rsidRPr="00E302C4">
        <w:rPr>
          <w:rFonts w:ascii="Tahoma" w:hAnsi="Tahoma" w:cs="Tahoma"/>
          <w:color w:val="333333"/>
          <w:sz w:val="20"/>
          <w:szCs w:val="20"/>
          <w:shd w:val="clear" w:color="auto" w:fill="FFFFFF"/>
        </w:rPr>
        <w:t>diferentes</w:t>
      </w:r>
      <w:r w:rsidRPr="00E302C4">
        <w:rPr>
          <w:rFonts w:ascii="Tahoma" w:hAnsi="Tahoma" w:cs="Tahoma"/>
          <w:color w:val="333333"/>
          <w:sz w:val="20"/>
          <w:szCs w:val="20"/>
          <w:shd w:val="clear" w:color="auto" w:fill="FFFFFF"/>
        </w:rPr>
        <w:t xml:space="preserve"> herramientas para ser asertivos a l</w:t>
      </w:r>
      <w:r w:rsidR="005F3762" w:rsidRPr="00E302C4">
        <w:rPr>
          <w:rFonts w:ascii="Tahoma" w:hAnsi="Tahoma" w:cs="Tahoma"/>
          <w:color w:val="333333"/>
          <w:sz w:val="20"/>
          <w:szCs w:val="20"/>
          <w:shd w:val="clear" w:color="auto" w:fill="FFFFFF"/>
        </w:rPr>
        <w:t>a hora de trasmitir un mensaje. El</w:t>
      </w:r>
      <w:r w:rsidRPr="00E302C4">
        <w:rPr>
          <w:rFonts w:ascii="Tahoma" w:hAnsi="Tahoma" w:cs="Tahoma"/>
          <w:color w:val="333333"/>
          <w:sz w:val="20"/>
          <w:szCs w:val="20"/>
          <w:shd w:val="clear" w:color="auto" w:fill="FFFFFF"/>
        </w:rPr>
        <w:t>lo</w:t>
      </w:r>
      <w:r w:rsidR="005F3762" w:rsidRPr="00E302C4">
        <w:rPr>
          <w:rFonts w:ascii="Tahoma" w:hAnsi="Tahoma" w:cs="Tahoma"/>
          <w:color w:val="333333"/>
          <w:sz w:val="20"/>
          <w:szCs w:val="20"/>
          <w:shd w:val="clear" w:color="auto" w:fill="FFFFFF"/>
        </w:rPr>
        <w:t>s po</w:t>
      </w:r>
      <w:r w:rsidR="007A767C" w:rsidRPr="00E302C4">
        <w:rPr>
          <w:rFonts w:ascii="Tahoma" w:hAnsi="Tahoma" w:cs="Tahoma"/>
          <w:color w:val="333333"/>
          <w:sz w:val="20"/>
          <w:szCs w:val="20"/>
          <w:shd w:val="clear" w:color="auto" w:fill="FFFFFF"/>
        </w:rPr>
        <w:t>r reglar general indican que lo</w:t>
      </w:r>
      <w:r w:rsidRPr="00E302C4">
        <w:rPr>
          <w:rFonts w:ascii="Tahoma" w:hAnsi="Tahoma" w:cs="Tahoma"/>
          <w:color w:val="333333"/>
          <w:sz w:val="20"/>
          <w:szCs w:val="20"/>
          <w:shd w:val="clear" w:color="auto" w:fill="FFFFFF"/>
        </w:rPr>
        <w:t xml:space="preserve"> primero que hacen es comprender l</w:t>
      </w:r>
      <w:r w:rsidR="005F3762" w:rsidRPr="00E302C4">
        <w:rPr>
          <w:rFonts w:ascii="Tahoma" w:hAnsi="Tahoma" w:cs="Tahoma"/>
          <w:color w:val="333333"/>
          <w:sz w:val="20"/>
          <w:szCs w:val="20"/>
          <w:shd w:val="clear" w:color="auto" w:fill="FFFFFF"/>
        </w:rPr>
        <w:t>a</w:t>
      </w:r>
      <w:r w:rsidRPr="00E302C4">
        <w:rPr>
          <w:rFonts w:ascii="Tahoma" w:hAnsi="Tahoma" w:cs="Tahoma"/>
          <w:color w:val="333333"/>
          <w:sz w:val="20"/>
          <w:szCs w:val="20"/>
          <w:shd w:val="clear" w:color="auto" w:fill="FFFFFF"/>
        </w:rPr>
        <w:t xml:space="preserve">s </w:t>
      </w:r>
      <w:r w:rsidR="00C0436A" w:rsidRPr="00E302C4">
        <w:rPr>
          <w:rFonts w:ascii="Tahoma" w:hAnsi="Tahoma" w:cs="Tahoma"/>
          <w:color w:val="333333"/>
          <w:sz w:val="20"/>
          <w:szCs w:val="20"/>
          <w:shd w:val="clear" w:color="auto" w:fill="FFFFFF"/>
        </w:rPr>
        <w:t>necesidades</w:t>
      </w:r>
      <w:r w:rsidRPr="00E302C4">
        <w:rPr>
          <w:rFonts w:ascii="Tahoma" w:hAnsi="Tahoma" w:cs="Tahoma"/>
          <w:color w:val="333333"/>
          <w:sz w:val="20"/>
          <w:szCs w:val="20"/>
          <w:shd w:val="clear" w:color="auto" w:fill="FFFFFF"/>
        </w:rPr>
        <w:t xml:space="preserve"> de los </w:t>
      </w:r>
      <w:r w:rsidR="007A767C" w:rsidRPr="00E302C4">
        <w:rPr>
          <w:rFonts w:ascii="Tahoma" w:hAnsi="Tahoma" w:cs="Tahoma"/>
          <w:color w:val="333333"/>
          <w:sz w:val="20"/>
          <w:szCs w:val="20"/>
          <w:shd w:val="clear" w:color="auto" w:fill="FFFFFF"/>
        </w:rPr>
        <w:t>demás</w:t>
      </w:r>
      <w:r w:rsidRPr="00E302C4">
        <w:rPr>
          <w:rFonts w:ascii="Tahoma" w:hAnsi="Tahoma" w:cs="Tahoma"/>
          <w:color w:val="333333"/>
          <w:sz w:val="20"/>
          <w:szCs w:val="20"/>
          <w:shd w:val="clear" w:color="auto" w:fill="FFFFFF"/>
        </w:rPr>
        <w:t xml:space="preserve"> </w:t>
      </w:r>
      <w:r w:rsidR="00F655EC" w:rsidRPr="00E302C4">
        <w:rPr>
          <w:rFonts w:ascii="Tahoma" w:hAnsi="Tahoma" w:cs="Tahoma"/>
          <w:color w:val="333333"/>
          <w:sz w:val="20"/>
          <w:szCs w:val="20"/>
          <w:shd w:val="clear" w:color="auto" w:fill="FFFFFF"/>
        </w:rPr>
        <w:t>mediante una</w:t>
      </w:r>
      <w:r w:rsidRPr="00E302C4">
        <w:rPr>
          <w:rFonts w:ascii="Tahoma" w:hAnsi="Tahoma" w:cs="Tahoma"/>
          <w:color w:val="333333"/>
          <w:sz w:val="20"/>
          <w:szCs w:val="20"/>
          <w:shd w:val="clear" w:color="auto" w:fill="FFFFFF"/>
        </w:rPr>
        <w:t xml:space="preserve"> escucha activa, y </w:t>
      </w:r>
      <w:r w:rsidR="00281746" w:rsidRPr="00E302C4">
        <w:rPr>
          <w:rFonts w:ascii="Tahoma" w:hAnsi="Tahoma" w:cs="Tahoma"/>
          <w:color w:val="333333"/>
          <w:sz w:val="20"/>
          <w:szCs w:val="20"/>
          <w:shd w:val="clear" w:color="auto" w:fill="FFFFFF"/>
        </w:rPr>
        <w:t>posteriormente tratan</w:t>
      </w:r>
      <w:r w:rsidRPr="00E302C4">
        <w:rPr>
          <w:rFonts w:ascii="Tahoma" w:hAnsi="Tahoma" w:cs="Tahoma"/>
          <w:color w:val="333333"/>
          <w:sz w:val="20"/>
          <w:szCs w:val="20"/>
          <w:shd w:val="clear" w:color="auto" w:fill="FFFFFF"/>
        </w:rPr>
        <w:t xml:space="preserve"> de explicar de diferentes formas </w:t>
      </w:r>
      <w:r w:rsidR="00281746" w:rsidRPr="00E302C4">
        <w:rPr>
          <w:rFonts w:ascii="Tahoma" w:hAnsi="Tahoma" w:cs="Tahoma"/>
          <w:color w:val="333333"/>
          <w:sz w:val="20"/>
          <w:szCs w:val="20"/>
          <w:shd w:val="clear" w:color="auto" w:fill="FFFFFF"/>
        </w:rPr>
        <w:t xml:space="preserve">la necesidad, </w:t>
      </w:r>
      <w:r w:rsidRPr="00E302C4">
        <w:rPr>
          <w:rFonts w:ascii="Tahoma" w:hAnsi="Tahoma" w:cs="Tahoma"/>
          <w:color w:val="333333"/>
          <w:sz w:val="20"/>
          <w:szCs w:val="20"/>
          <w:shd w:val="clear" w:color="auto" w:fill="FFFFFF"/>
        </w:rPr>
        <w:t xml:space="preserve">para </w:t>
      </w:r>
      <w:r w:rsidR="00F655EC" w:rsidRPr="00E302C4">
        <w:rPr>
          <w:rFonts w:ascii="Tahoma" w:hAnsi="Tahoma" w:cs="Tahoma"/>
          <w:color w:val="333333"/>
          <w:sz w:val="20"/>
          <w:szCs w:val="20"/>
          <w:shd w:val="clear" w:color="auto" w:fill="FFFFFF"/>
        </w:rPr>
        <w:t>poner en</w:t>
      </w:r>
      <w:r w:rsidRPr="00E302C4">
        <w:rPr>
          <w:rFonts w:ascii="Tahoma" w:hAnsi="Tahoma" w:cs="Tahoma"/>
          <w:color w:val="333333"/>
          <w:sz w:val="20"/>
          <w:szCs w:val="20"/>
          <w:shd w:val="clear" w:color="auto" w:fill="FFFFFF"/>
        </w:rPr>
        <w:t xml:space="preserve"> contexto a </w:t>
      </w:r>
      <w:r w:rsidR="00F655EC" w:rsidRPr="00E302C4">
        <w:rPr>
          <w:rFonts w:ascii="Tahoma" w:hAnsi="Tahoma" w:cs="Tahoma"/>
          <w:color w:val="333333"/>
          <w:sz w:val="20"/>
          <w:szCs w:val="20"/>
          <w:shd w:val="clear" w:color="auto" w:fill="FFFFFF"/>
        </w:rPr>
        <w:t>sus receptores y asegurar un proceso empático.</w:t>
      </w:r>
    </w:p>
    <w:p w:rsidR="00865E10" w:rsidRPr="00E302C4" w:rsidRDefault="00865E10" w:rsidP="00865E10">
      <w:pPr>
        <w:jc w:val="both"/>
        <w:rPr>
          <w:rFonts w:ascii="Tahoma" w:hAnsi="Tahoma" w:cs="Tahoma"/>
          <w:sz w:val="20"/>
          <w:szCs w:val="20"/>
        </w:rPr>
      </w:pPr>
    </w:p>
    <w:p w:rsidR="00865E10" w:rsidRPr="00E302C4" w:rsidRDefault="00865E10" w:rsidP="00865E10">
      <w:pPr>
        <w:pStyle w:val="Prrafodelista"/>
        <w:jc w:val="both"/>
        <w:rPr>
          <w:rFonts w:ascii="Tahoma" w:hAnsi="Tahoma" w:cs="Tahoma"/>
          <w:b/>
          <w:color w:val="000000" w:themeColor="text1"/>
          <w:sz w:val="20"/>
          <w:szCs w:val="20"/>
          <w:shd w:val="clear" w:color="auto" w:fill="FFFFFF"/>
        </w:rPr>
      </w:pPr>
    </w:p>
    <w:p w:rsidR="00865E10" w:rsidRPr="008266EF" w:rsidRDefault="00865E10" w:rsidP="004C3CBD">
      <w:pPr>
        <w:pStyle w:val="Ttulo1"/>
        <w:numPr>
          <w:ilvl w:val="2"/>
          <w:numId w:val="12"/>
        </w:numPr>
        <w:jc w:val="both"/>
      </w:pPr>
      <w:bookmarkStart w:id="21" w:name="_Toc49193569"/>
      <w:r w:rsidRPr="002110E6">
        <w:lastRenderedPageBreak/>
        <w:t>Hábleme de su mejor experiencia de trabajo en equipo y de qué forma usted le</w:t>
      </w:r>
      <w:r w:rsidRPr="008266EF">
        <w:t xml:space="preserve"> aporto.</w:t>
      </w:r>
      <w:bookmarkEnd w:id="21"/>
      <w:r w:rsidRPr="008266EF">
        <w:t xml:space="preserve"> </w:t>
      </w:r>
    </w:p>
    <w:p w:rsidR="00865E10" w:rsidRPr="00E302C4" w:rsidRDefault="00865E10" w:rsidP="00865E10">
      <w:pPr>
        <w:pStyle w:val="Prrafodelista"/>
        <w:jc w:val="both"/>
        <w:rPr>
          <w:rFonts w:ascii="Tahoma" w:hAnsi="Tahoma" w:cs="Tahoma"/>
          <w:b/>
          <w:color w:val="000000" w:themeColor="text1"/>
          <w:sz w:val="20"/>
          <w:szCs w:val="20"/>
          <w:shd w:val="clear" w:color="auto" w:fill="FFFFFF"/>
          <w:lang w:val="es-ES_tradnl"/>
        </w:rPr>
      </w:pPr>
    </w:p>
    <w:p w:rsidR="00865E10" w:rsidRPr="00E302C4" w:rsidRDefault="00865E10" w:rsidP="00865E10">
      <w:pPr>
        <w:pStyle w:val="NormalWeb"/>
        <w:shd w:val="clear" w:color="auto" w:fill="FFFFFF"/>
        <w:spacing w:before="0" w:beforeAutospacing="0" w:after="300" w:afterAutospacing="0" w:line="255" w:lineRule="atLeast"/>
        <w:jc w:val="both"/>
        <w:rPr>
          <w:rFonts w:ascii="Tahoma" w:hAnsi="Tahoma" w:cs="Tahoma"/>
          <w:i/>
          <w:color w:val="222222"/>
          <w:sz w:val="20"/>
          <w:szCs w:val="20"/>
          <w:lang w:val="es-ES_tradnl"/>
        </w:rPr>
      </w:pPr>
      <w:r w:rsidRPr="00E302C4">
        <w:rPr>
          <w:rFonts w:ascii="Tahoma" w:hAnsi="Tahoma" w:cs="Tahoma"/>
          <w:sz w:val="20"/>
          <w:szCs w:val="20"/>
          <w:lang w:val="es-ES_tradnl"/>
        </w:rPr>
        <w:t xml:space="preserve">Acorde a las respuestas suministradas se pudo </w:t>
      </w:r>
      <w:r w:rsidR="00BB0CC7" w:rsidRPr="00E302C4">
        <w:rPr>
          <w:rFonts w:ascii="Tahoma" w:hAnsi="Tahoma" w:cs="Tahoma"/>
          <w:sz w:val="20"/>
          <w:szCs w:val="20"/>
          <w:lang w:val="es-ES_tradnl"/>
        </w:rPr>
        <w:t>evidenciar</w:t>
      </w:r>
      <w:r w:rsidRPr="00E302C4">
        <w:rPr>
          <w:rFonts w:ascii="Tahoma" w:hAnsi="Tahoma" w:cs="Tahoma"/>
          <w:sz w:val="20"/>
          <w:szCs w:val="20"/>
          <w:lang w:val="es-ES_tradnl"/>
        </w:rPr>
        <w:t xml:space="preserve"> que los judicantes no solo cuentan con habilidades</w:t>
      </w:r>
      <w:r w:rsidR="0063435C" w:rsidRPr="00E302C4">
        <w:rPr>
          <w:rFonts w:ascii="Tahoma" w:hAnsi="Tahoma" w:cs="Tahoma"/>
          <w:sz w:val="20"/>
          <w:szCs w:val="20"/>
          <w:lang w:val="es-ES_tradnl"/>
        </w:rPr>
        <w:t>,</w:t>
      </w:r>
      <w:r w:rsidRPr="00E302C4">
        <w:rPr>
          <w:rFonts w:ascii="Tahoma" w:hAnsi="Tahoma" w:cs="Tahoma"/>
          <w:sz w:val="20"/>
          <w:szCs w:val="20"/>
          <w:lang w:val="es-ES_tradnl"/>
        </w:rPr>
        <w:t xml:space="preserve"> capacidades, conocimiento</w:t>
      </w:r>
      <w:r w:rsidR="0063435C" w:rsidRPr="00E302C4">
        <w:rPr>
          <w:rFonts w:ascii="Tahoma" w:hAnsi="Tahoma" w:cs="Tahoma"/>
          <w:sz w:val="20"/>
          <w:szCs w:val="20"/>
          <w:lang w:val="es-ES_tradnl"/>
        </w:rPr>
        <w:t>s</w:t>
      </w:r>
      <w:r w:rsidRPr="00E302C4">
        <w:rPr>
          <w:rFonts w:ascii="Tahoma" w:hAnsi="Tahoma" w:cs="Tahoma"/>
          <w:sz w:val="20"/>
          <w:szCs w:val="20"/>
          <w:lang w:val="es-ES_tradnl"/>
        </w:rPr>
        <w:t xml:space="preserve"> y experiencia, favoreciendo las decisiones tomadas dentro del equipo, sino que también trabajan en pro de objetivos comunes, estableciendo principios que los identifican como unidad en cada una de sus d</w:t>
      </w:r>
      <w:r w:rsidR="00422D31" w:rsidRPr="00E302C4">
        <w:rPr>
          <w:rFonts w:ascii="Tahoma" w:hAnsi="Tahoma" w:cs="Tahoma"/>
          <w:sz w:val="20"/>
          <w:szCs w:val="20"/>
          <w:lang w:val="es-ES_tradnl"/>
        </w:rPr>
        <w:t xml:space="preserve">ependencias y asumiendo </w:t>
      </w:r>
      <w:r w:rsidR="00887F7F" w:rsidRPr="00E302C4">
        <w:rPr>
          <w:rFonts w:ascii="Tahoma" w:hAnsi="Tahoma" w:cs="Tahoma"/>
          <w:sz w:val="20"/>
          <w:szCs w:val="20"/>
          <w:lang w:val="es-ES_tradnl"/>
        </w:rPr>
        <w:t>responsabilidades y</w:t>
      </w:r>
      <w:r w:rsidR="0063435C" w:rsidRPr="00E302C4">
        <w:rPr>
          <w:rFonts w:ascii="Tahoma" w:hAnsi="Tahoma" w:cs="Tahoma"/>
          <w:sz w:val="20"/>
          <w:szCs w:val="20"/>
          <w:lang w:val="es-ES_tradnl"/>
        </w:rPr>
        <w:t xml:space="preserve"> roles claros desde un principio </w:t>
      </w:r>
      <w:r w:rsidR="0063435C" w:rsidRPr="00E302C4">
        <w:rPr>
          <w:rFonts w:ascii="Tahoma" w:hAnsi="Tahoma" w:cs="Tahoma"/>
          <w:color w:val="222222"/>
          <w:sz w:val="20"/>
          <w:szCs w:val="20"/>
          <w:lang w:val="es-ES_tradnl"/>
        </w:rPr>
        <w:t xml:space="preserve">al interior del equipo de trabajo. </w:t>
      </w:r>
    </w:p>
    <w:p w:rsidR="00865E10" w:rsidRPr="005B60D4" w:rsidRDefault="00865E10" w:rsidP="004C3CBD">
      <w:pPr>
        <w:pStyle w:val="Ttulo1"/>
        <w:numPr>
          <w:ilvl w:val="2"/>
          <w:numId w:val="12"/>
        </w:numPr>
        <w:jc w:val="both"/>
      </w:pPr>
      <w:bookmarkStart w:id="22" w:name="_Toc49193570"/>
      <w:r w:rsidRPr="002110E6">
        <w:t>Describa al mejor compañero con quien este trabajado.</w:t>
      </w:r>
      <w:bookmarkEnd w:id="22"/>
      <w:r w:rsidRPr="002110E6">
        <w:t xml:space="preserve"> </w:t>
      </w: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E302C4" w:rsidRDefault="00887F7F" w:rsidP="00865E10">
      <w:pPr>
        <w:shd w:val="clear" w:color="auto" w:fill="FFFFFF"/>
        <w:spacing w:before="120" w:after="120"/>
        <w:jc w:val="both"/>
        <w:rPr>
          <w:rFonts w:ascii="Tahoma" w:hAnsi="Tahoma" w:cs="Tahoma"/>
          <w:color w:val="000000" w:themeColor="text1"/>
          <w:sz w:val="20"/>
          <w:szCs w:val="20"/>
          <w:lang w:val="es-ES_tradnl"/>
        </w:rPr>
      </w:pPr>
      <w:r w:rsidRPr="00E302C4">
        <w:rPr>
          <w:rFonts w:ascii="Tahoma" w:hAnsi="Tahoma" w:cs="Tahoma"/>
          <w:color w:val="000000" w:themeColor="text1"/>
          <w:sz w:val="20"/>
          <w:szCs w:val="20"/>
          <w:lang w:val="es-ES_tradnl"/>
        </w:rPr>
        <w:t>Las respuestas destacan que l</w:t>
      </w:r>
      <w:r w:rsidR="00865E10" w:rsidRPr="00E302C4">
        <w:rPr>
          <w:rFonts w:ascii="Tahoma" w:hAnsi="Tahoma" w:cs="Tahoma"/>
          <w:color w:val="000000" w:themeColor="text1"/>
          <w:sz w:val="20"/>
          <w:szCs w:val="20"/>
          <w:lang w:val="es-ES_tradnl"/>
        </w:rPr>
        <w:t xml:space="preserve">a cohesión entre los miembros de los distintas dependencias, permiten que cada uno de los judicantes puedan rendir más y mejor, desarrollando mejores capacidades que </w:t>
      </w:r>
      <w:r w:rsidR="009B13EC" w:rsidRPr="00E302C4">
        <w:rPr>
          <w:rFonts w:ascii="Tahoma" w:hAnsi="Tahoma" w:cs="Tahoma"/>
          <w:color w:val="000000" w:themeColor="text1"/>
          <w:sz w:val="20"/>
          <w:szCs w:val="20"/>
          <w:lang w:val="es-ES_tradnl"/>
        </w:rPr>
        <w:t>aseguran</w:t>
      </w:r>
      <w:r w:rsidR="00865E10" w:rsidRPr="00E302C4">
        <w:rPr>
          <w:rFonts w:ascii="Tahoma" w:hAnsi="Tahoma" w:cs="Tahoma"/>
          <w:color w:val="000000" w:themeColor="text1"/>
          <w:sz w:val="20"/>
          <w:szCs w:val="20"/>
          <w:lang w:val="es-ES_tradnl"/>
        </w:rPr>
        <w:t xml:space="preserve"> la sinergia necesaria para que el resultado de la acción grupal</w:t>
      </w:r>
      <w:r w:rsidR="009B13EC" w:rsidRPr="00E302C4">
        <w:rPr>
          <w:rFonts w:ascii="Tahoma" w:hAnsi="Tahoma" w:cs="Tahoma"/>
          <w:color w:val="000000" w:themeColor="text1"/>
          <w:sz w:val="20"/>
          <w:szCs w:val="20"/>
          <w:lang w:val="es-ES_tradnl"/>
        </w:rPr>
        <w:t>,</w:t>
      </w:r>
      <w:r w:rsidR="00865E10" w:rsidRPr="00E302C4">
        <w:rPr>
          <w:rFonts w:ascii="Tahoma" w:hAnsi="Tahoma" w:cs="Tahoma"/>
          <w:color w:val="000000" w:themeColor="text1"/>
          <w:sz w:val="20"/>
          <w:szCs w:val="20"/>
          <w:lang w:val="es-ES_tradnl"/>
        </w:rPr>
        <w:t xml:space="preserve"> sea óptimo. Refieren que e</w:t>
      </w:r>
      <w:r w:rsidR="00A452CB" w:rsidRPr="00E302C4">
        <w:rPr>
          <w:rFonts w:ascii="Tahoma" w:hAnsi="Tahoma" w:cs="Tahoma"/>
          <w:color w:val="000000" w:themeColor="text1"/>
          <w:sz w:val="20"/>
          <w:szCs w:val="20"/>
          <w:lang w:val="es-ES_tradnl"/>
        </w:rPr>
        <w:t>l compañerismo</w:t>
      </w:r>
      <w:r w:rsidR="00865E10" w:rsidRPr="00E302C4">
        <w:rPr>
          <w:rFonts w:ascii="Tahoma" w:hAnsi="Tahoma" w:cs="Tahoma"/>
          <w:color w:val="000000" w:themeColor="text1"/>
          <w:sz w:val="20"/>
          <w:szCs w:val="20"/>
          <w:lang w:val="es-ES_tradnl"/>
        </w:rPr>
        <w:t xml:space="preserve"> </w:t>
      </w:r>
      <w:r w:rsidR="00ED2A4A" w:rsidRPr="00E302C4">
        <w:rPr>
          <w:rFonts w:ascii="Tahoma" w:hAnsi="Tahoma" w:cs="Tahoma"/>
          <w:color w:val="000000" w:themeColor="text1"/>
          <w:sz w:val="20"/>
          <w:szCs w:val="20"/>
          <w:lang w:val="es-ES_tradnl"/>
        </w:rPr>
        <w:t>no solo favorece</w:t>
      </w:r>
      <w:r w:rsidR="00865E10" w:rsidRPr="00E302C4">
        <w:rPr>
          <w:rFonts w:ascii="Tahoma" w:hAnsi="Tahoma" w:cs="Tahoma"/>
          <w:color w:val="000000" w:themeColor="text1"/>
          <w:sz w:val="20"/>
          <w:szCs w:val="20"/>
          <w:lang w:val="es-ES_tradnl"/>
        </w:rPr>
        <w:t xml:space="preserve"> una mejora de la productividad, sino que también hace más agradable la cotidianidad de la vida laboral y es uno de los requisitos indispensables para que se pueden establecer climas de confianza y camaradería. Dos de los factores </w:t>
      </w:r>
      <w:proofErr w:type="spellStart"/>
      <w:r w:rsidR="00865E10" w:rsidRPr="00E302C4">
        <w:rPr>
          <w:rFonts w:ascii="Tahoma" w:hAnsi="Tahoma" w:cs="Tahoma"/>
          <w:color w:val="000000" w:themeColor="text1"/>
          <w:sz w:val="20"/>
          <w:szCs w:val="20"/>
          <w:lang w:val="es-ES_tradnl"/>
        </w:rPr>
        <w:t>mas</w:t>
      </w:r>
      <w:proofErr w:type="spellEnd"/>
      <w:r w:rsidR="00865E10" w:rsidRPr="00E302C4">
        <w:rPr>
          <w:rFonts w:ascii="Tahoma" w:hAnsi="Tahoma" w:cs="Tahoma"/>
          <w:color w:val="000000" w:themeColor="text1"/>
          <w:sz w:val="20"/>
          <w:szCs w:val="20"/>
          <w:lang w:val="es-ES_tradnl"/>
        </w:rPr>
        <w:t xml:space="preserve"> mencionados es que los co</w:t>
      </w:r>
      <w:r w:rsidR="00A452CB" w:rsidRPr="00E302C4">
        <w:rPr>
          <w:rFonts w:ascii="Tahoma" w:hAnsi="Tahoma" w:cs="Tahoma"/>
          <w:color w:val="000000" w:themeColor="text1"/>
          <w:sz w:val="20"/>
          <w:szCs w:val="20"/>
          <w:lang w:val="es-ES_tradnl"/>
        </w:rPr>
        <w:t>laboradores del F</w:t>
      </w:r>
      <w:r w:rsidR="00865E10" w:rsidRPr="00E302C4">
        <w:rPr>
          <w:rFonts w:ascii="Tahoma" w:hAnsi="Tahoma" w:cs="Tahoma"/>
          <w:color w:val="000000" w:themeColor="text1"/>
          <w:sz w:val="20"/>
          <w:szCs w:val="20"/>
          <w:lang w:val="es-ES_tradnl"/>
        </w:rPr>
        <w:t>ondo siempre están p</w:t>
      </w:r>
      <w:r w:rsidR="00A452CB" w:rsidRPr="00E302C4">
        <w:rPr>
          <w:rFonts w:ascii="Tahoma" w:hAnsi="Tahoma" w:cs="Tahoma"/>
          <w:color w:val="000000" w:themeColor="text1"/>
          <w:sz w:val="20"/>
          <w:szCs w:val="20"/>
          <w:lang w:val="es-ES_tradnl"/>
        </w:rPr>
        <w:t>r</w:t>
      </w:r>
      <w:r w:rsidR="00865E10" w:rsidRPr="00E302C4">
        <w:rPr>
          <w:rFonts w:ascii="Tahoma" w:hAnsi="Tahoma" w:cs="Tahoma"/>
          <w:color w:val="000000" w:themeColor="text1"/>
          <w:sz w:val="20"/>
          <w:szCs w:val="20"/>
          <w:lang w:val="es-ES_tradnl"/>
        </w:rPr>
        <w:t>estos a trabajar en el bienestar y la solidaridad grupal para que la estanc</w:t>
      </w:r>
      <w:r w:rsidR="00A452CB" w:rsidRPr="00E302C4">
        <w:rPr>
          <w:rFonts w:ascii="Tahoma" w:hAnsi="Tahoma" w:cs="Tahoma"/>
          <w:color w:val="000000" w:themeColor="text1"/>
          <w:sz w:val="20"/>
          <w:szCs w:val="20"/>
          <w:lang w:val="es-ES_tradnl"/>
        </w:rPr>
        <w:t xml:space="preserve">ia de los judicantes sea una experiencia positiva y edificante, por tanto, no señalan a una persona en </w:t>
      </w:r>
      <w:r w:rsidR="004E11EB" w:rsidRPr="00E302C4">
        <w:rPr>
          <w:rFonts w:ascii="Tahoma" w:hAnsi="Tahoma" w:cs="Tahoma"/>
          <w:color w:val="000000" w:themeColor="text1"/>
          <w:sz w:val="20"/>
          <w:szCs w:val="20"/>
          <w:lang w:val="es-ES_tradnl"/>
        </w:rPr>
        <w:t>específico</w:t>
      </w:r>
      <w:r w:rsidR="00A452CB" w:rsidRPr="00E302C4">
        <w:rPr>
          <w:rFonts w:ascii="Tahoma" w:hAnsi="Tahoma" w:cs="Tahoma"/>
          <w:color w:val="000000" w:themeColor="text1"/>
          <w:sz w:val="20"/>
          <w:szCs w:val="20"/>
          <w:lang w:val="es-ES_tradnl"/>
        </w:rPr>
        <w:t>.</w:t>
      </w: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5B60D4" w:rsidRDefault="00865E10" w:rsidP="004C3CBD">
      <w:pPr>
        <w:pStyle w:val="Ttulo1"/>
        <w:numPr>
          <w:ilvl w:val="2"/>
          <w:numId w:val="12"/>
        </w:numPr>
        <w:jc w:val="both"/>
      </w:pPr>
      <w:bookmarkStart w:id="23" w:name="_Toc49193571"/>
      <w:r w:rsidRPr="002110E6">
        <w:t>Hábleme de alguna ocasión en la que haya tenido que adaptarte al estilo de trabajo de un compañero para completar un proyecto o alcanzar sus objetivos.</w:t>
      </w:r>
      <w:bookmarkEnd w:id="23"/>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E302C4" w:rsidRDefault="00C72813" w:rsidP="00865E10">
      <w:pPr>
        <w:shd w:val="clear" w:color="auto" w:fill="FEFEFE"/>
        <w:spacing w:after="390"/>
        <w:jc w:val="both"/>
        <w:rPr>
          <w:rFonts w:ascii="Tahoma" w:hAnsi="Tahoma" w:cs="Tahoma"/>
          <w:color w:val="000000" w:themeColor="text1"/>
          <w:sz w:val="20"/>
          <w:szCs w:val="20"/>
          <w:shd w:val="clear" w:color="auto" w:fill="FFFFFF"/>
        </w:rPr>
      </w:pPr>
      <w:r w:rsidRPr="00E302C4">
        <w:rPr>
          <w:rFonts w:ascii="Tahoma" w:hAnsi="Tahoma" w:cs="Tahoma"/>
          <w:color w:val="3A3A3A"/>
          <w:sz w:val="20"/>
          <w:szCs w:val="20"/>
          <w:lang w:val="es-ES_tradnl"/>
        </w:rPr>
        <w:t>Los J</w:t>
      </w:r>
      <w:r w:rsidR="00865E10" w:rsidRPr="00E302C4">
        <w:rPr>
          <w:rFonts w:ascii="Tahoma" w:hAnsi="Tahoma" w:cs="Tahoma"/>
          <w:color w:val="3A3A3A"/>
          <w:sz w:val="20"/>
          <w:szCs w:val="20"/>
          <w:lang w:val="es-ES_tradnl"/>
        </w:rPr>
        <w:t>udicantes</w:t>
      </w:r>
      <w:r w:rsidRPr="00E302C4">
        <w:rPr>
          <w:rFonts w:ascii="Tahoma" w:hAnsi="Tahoma" w:cs="Tahoma"/>
          <w:color w:val="3A3A3A"/>
          <w:sz w:val="20"/>
          <w:szCs w:val="20"/>
          <w:lang w:val="es-ES_tradnl"/>
        </w:rPr>
        <w:t xml:space="preserve"> en términos generales refieren que los primeros días en la entidad conllevaron procesos de adaptación a los grupos, a las personas, a los estilo de liderazgo, a los modos de operar de entidad, entre otras, pero que ellos </w:t>
      </w:r>
      <w:r w:rsidR="009171F2" w:rsidRPr="00E302C4">
        <w:rPr>
          <w:rFonts w:ascii="Tahoma" w:hAnsi="Tahoma" w:cs="Tahoma"/>
          <w:color w:val="3A3A3A"/>
          <w:sz w:val="20"/>
          <w:szCs w:val="20"/>
          <w:lang w:val="es-ES_tradnl"/>
        </w:rPr>
        <w:t>gracias a</w:t>
      </w:r>
      <w:r w:rsidRPr="00E302C4">
        <w:rPr>
          <w:rFonts w:ascii="Tahoma" w:hAnsi="Tahoma" w:cs="Tahoma"/>
          <w:color w:val="3A3A3A"/>
          <w:sz w:val="20"/>
          <w:szCs w:val="20"/>
          <w:lang w:val="es-ES_tradnl"/>
        </w:rPr>
        <w:t xml:space="preserve"> su capacidad de amoldamiento</w:t>
      </w:r>
      <w:r w:rsidR="00C93848" w:rsidRPr="00E302C4">
        <w:rPr>
          <w:rFonts w:ascii="Tahoma" w:hAnsi="Tahoma" w:cs="Tahoma"/>
          <w:color w:val="3A3A3A"/>
          <w:sz w:val="20"/>
          <w:szCs w:val="20"/>
          <w:lang w:val="es-ES_tradnl"/>
        </w:rPr>
        <w:t xml:space="preserve"> se ajustaron rápidamente a los rasgos </w:t>
      </w:r>
      <w:r w:rsidR="009171F2" w:rsidRPr="00E302C4">
        <w:rPr>
          <w:rFonts w:ascii="Tahoma" w:hAnsi="Tahoma" w:cs="Tahoma"/>
          <w:color w:val="3A3A3A"/>
          <w:sz w:val="20"/>
          <w:szCs w:val="20"/>
          <w:lang w:val="es-ES_tradnl"/>
        </w:rPr>
        <w:t>individuales y</w:t>
      </w:r>
      <w:r w:rsidR="00C93848" w:rsidRPr="00E302C4">
        <w:rPr>
          <w:rFonts w:ascii="Tahoma" w:hAnsi="Tahoma" w:cs="Tahoma"/>
          <w:color w:val="3A3A3A"/>
          <w:sz w:val="20"/>
          <w:szCs w:val="20"/>
          <w:lang w:val="es-ES_tradnl"/>
        </w:rPr>
        <w:t xml:space="preserve"> grupales de la dependencia en donde fueron asignados, recibiendo de parte de los grupos solidaridad</w:t>
      </w:r>
      <w:r w:rsidRPr="00E302C4">
        <w:rPr>
          <w:rFonts w:ascii="Tahoma" w:hAnsi="Tahoma" w:cs="Tahoma"/>
          <w:color w:val="3A3A3A"/>
          <w:sz w:val="20"/>
          <w:szCs w:val="20"/>
          <w:lang w:val="es-ES_tradnl"/>
        </w:rPr>
        <w:t>, apoyo</w:t>
      </w:r>
      <w:r w:rsidR="00865E10" w:rsidRPr="00E302C4">
        <w:rPr>
          <w:rFonts w:ascii="Tahoma" w:hAnsi="Tahoma" w:cs="Tahoma"/>
          <w:color w:val="3A3A3A"/>
          <w:sz w:val="20"/>
          <w:szCs w:val="20"/>
          <w:lang w:val="es-ES_tradnl"/>
        </w:rPr>
        <w:t>, y escucha activa</w:t>
      </w:r>
      <w:r w:rsidR="00C93848" w:rsidRPr="00E302C4">
        <w:rPr>
          <w:rFonts w:ascii="Tahoma" w:hAnsi="Tahoma" w:cs="Tahoma"/>
          <w:color w:val="3A3A3A"/>
          <w:sz w:val="20"/>
          <w:szCs w:val="20"/>
          <w:lang w:val="es-ES_tradnl"/>
        </w:rPr>
        <w:t>.</w:t>
      </w:r>
    </w:p>
    <w:p w:rsidR="00865E10" w:rsidRPr="00890185" w:rsidRDefault="00865E10" w:rsidP="004C3CBD">
      <w:pPr>
        <w:pStyle w:val="Ttulo1"/>
        <w:numPr>
          <w:ilvl w:val="2"/>
          <w:numId w:val="12"/>
        </w:numPr>
        <w:jc w:val="both"/>
      </w:pPr>
      <w:bookmarkStart w:id="24" w:name="_Toc49193572"/>
      <w:r w:rsidRPr="002110E6">
        <w:t>Hábleme de la decisión más difícil que haya tenido que tomar en los últimos seis meses a nivel laboral.</w:t>
      </w:r>
      <w:bookmarkEnd w:id="24"/>
      <w:r w:rsidRPr="002110E6">
        <w:t xml:space="preserve"> </w:t>
      </w: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E302C4" w:rsidRDefault="006E30CC" w:rsidP="00865E10">
      <w:pPr>
        <w:jc w:val="both"/>
        <w:rPr>
          <w:rFonts w:ascii="Tahoma" w:hAnsi="Tahoma" w:cs="Tahoma"/>
          <w:color w:val="000000" w:themeColor="text1"/>
          <w:sz w:val="20"/>
          <w:szCs w:val="20"/>
          <w:shd w:val="clear" w:color="auto" w:fill="FFFFFF"/>
          <w:lang w:val="es-ES_tradnl"/>
        </w:rPr>
      </w:pPr>
      <w:r w:rsidRPr="00E302C4">
        <w:rPr>
          <w:rFonts w:ascii="Tahoma" w:hAnsi="Tahoma" w:cs="Tahoma"/>
          <w:color w:val="000000" w:themeColor="text1"/>
          <w:sz w:val="20"/>
          <w:szCs w:val="20"/>
          <w:shd w:val="clear" w:color="auto" w:fill="FFFFFF"/>
          <w:lang w:val="es-ES_tradnl"/>
        </w:rPr>
        <w:t xml:space="preserve">Los Judicantes señalan en términos generales que no han sido difíciles, sino arriesgadas desde la perspectiva de la innovación y trasferencia </w:t>
      </w:r>
      <w:r w:rsidR="00D641A7" w:rsidRPr="00E302C4">
        <w:rPr>
          <w:rFonts w:ascii="Tahoma" w:hAnsi="Tahoma" w:cs="Tahoma"/>
          <w:color w:val="000000" w:themeColor="text1"/>
          <w:sz w:val="20"/>
          <w:szCs w:val="20"/>
          <w:shd w:val="clear" w:color="auto" w:fill="FFFFFF"/>
          <w:lang w:val="es-ES_tradnl"/>
        </w:rPr>
        <w:t>de conocimientos</w:t>
      </w:r>
      <w:r w:rsidRPr="00E302C4">
        <w:rPr>
          <w:rFonts w:ascii="Tahoma" w:hAnsi="Tahoma" w:cs="Tahoma"/>
          <w:color w:val="000000" w:themeColor="text1"/>
          <w:sz w:val="20"/>
          <w:szCs w:val="20"/>
          <w:shd w:val="clear" w:color="auto" w:fill="FFFFFF"/>
          <w:lang w:val="es-ES_tradnl"/>
        </w:rPr>
        <w:t xml:space="preserve"> ya que ellos han formulado acciones para mejorar los procedimientos de sus dependencias.</w:t>
      </w:r>
      <w:r w:rsidR="00865E10" w:rsidRPr="00E302C4">
        <w:rPr>
          <w:rFonts w:ascii="Tahoma" w:hAnsi="Tahoma" w:cs="Tahoma"/>
          <w:color w:val="000000" w:themeColor="text1"/>
          <w:sz w:val="20"/>
          <w:szCs w:val="20"/>
          <w:shd w:val="clear" w:color="auto" w:fill="FFFFFF"/>
          <w:lang w:val="es-ES_tradnl"/>
        </w:rPr>
        <w:t xml:space="preserve"> </w:t>
      </w:r>
    </w:p>
    <w:p w:rsidR="006E30CC" w:rsidRPr="00E302C4" w:rsidRDefault="006E30CC" w:rsidP="00865E10">
      <w:pPr>
        <w:jc w:val="both"/>
        <w:rPr>
          <w:rFonts w:ascii="Tahoma" w:hAnsi="Tahoma" w:cs="Tahoma"/>
          <w:b/>
          <w:color w:val="000000" w:themeColor="text1"/>
          <w:sz w:val="20"/>
          <w:szCs w:val="20"/>
          <w:shd w:val="clear" w:color="auto" w:fill="FFFFFF"/>
        </w:rPr>
      </w:pPr>
    </w:p>
    <w:p w:rsidR="00865E10" w:rsidRPr="00D8132D" w:rsidRDefault="00865E10" w:rsidP="004C3CBD">
      <w:pPr>
        <w:pStyle w:val="Ttulo1"/>
        <w:numPr>
          <w:ilvl w:val="2"/>
          <w:numId w:val="12"/>
        </w:numPr>
        <w:jc w:val="both"/>
      </w:pPr>
      <w:bookmarkStart w:id="25" w:name="_Toc49193573"/>
      <w:r w:rsidRPr="002110E6">
        <w:t>¿Alguna vez ha tenido que «vender» una idea a sus compañeros de trabajo? ¿Cómo lo hizo? ¿Cuáles fueron los resultados?</w:t>
      </w:r>
      <w:bookmarkEnd w:id="25"/>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E302C4" w:rsidRDefault="00865E10" w:rsidP="00865E10">
      <w:pPr>
        <w:jc w:val="both"/>
        <w:rPr>
          <w:rFonts w:ascii="Tahoma" w:hAnsi="Tahoma" w:cs="Tahoma"/>
          <w:sz w:val="20"/>
          <w:szCs w:val="20"/>
          <w:lang w:val="es-ES_tradnl"/>
        </w:rPr>
      </w:pPr>
      <w:r w:rsidRPr="00E302C4">
        <w:rPr>
          <w:rFonts w:ascii="Tahoma" w:hAnsi="Tahoma" w:cs="Tahoma"/>
          <w:sz w:val="20"/>
          <w:szCs w:val="20"/>
          <w:lang w:val="es-ES_tradnl"/>
        </w:rPr>
        <w:t>Los judicantes respondieron a esta pregunta de forma concreta señalando que en muchas ocasiones elaboran estrategias consiguiendo que sus ideas se lleven a cabo, p</w:t>
      </w:r>
      <w:r w:rsidRPr="00E302C4">
        <w:rPr>
          <w:rFonts w:ascii="Tahoma" w:hAnsi="Tahoma" w:cs="Tahoma"/>
          <w:color w:val="333333"/>
          <w:sz w:val="20"/>
          <w:szCs w:val="20"/>
          <w:shd w:val="clear" w:color="auto" w:fill="FFFFFF"/>
          <w:lang w:val="es-ES_tradnl"/>
        </w:rPr>
        <w:t xml:space="preserve">ero para que estas sean aceptadas su principal objetivo es demostrar su viabilidad y presentarlas de un modo atractivo para así </w:t>
      </w:r>
      <w:r w:rsidR="0048256D" w:rsidRPr="00E302C4">
        <w:rPr>
          <w:rFonts w:ascii="Tahoma" w:hAnsi="Tahoma" w:cs="Tahoma"/>
          <w:color w:val="333333"/>
          <w:sz w:val="20"/>
          <w:szCs w:val="20"/>
          <w:shd w:val="clear" w:color="auto" w:fill="FFFFFF"/>
          <w:lang w:val="es-ES_tradnl"/>
        </w:rPr>
        <w:t xml:space="preserve">poderlas </w:t>
      </w:r>
      <w:r w:rsidRPr="00E302C4">
        <w:rPr>
          <w:rFonts w:ascii="Tahoma" w:hAnsi="Tahoma" w:cs="Tahoma"/>
          <w:color w:val="333333"/>
          <w:sz w:val="20"/>
          <w:szCs w:val="20"/>
          <w:shd w:val="clear" w:color="auto" w:fill="FFFFFF"/>
          <w:lang w:val="es-ES_tradnl"/>
        </w:rPr>
        <w:t xml:space="preserve">implementar. </w:t>
      </w: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BA72C1" w:rsidRDefault="00865E10" w:rsidP="004C3CBD">
      <w:pPr>
        <w:pStyle w:val="Ttulo1"/>
        <w:numPr>
          <w:ilvl w:val="2"/>
          <w:numId w:val="12"/>
        </w:numPr>
        <w:jc w:val="both"/>
      </w:pPr>
      <w:bookmarkStart w:id="26" w:name="_Toc49193574"/>
      <w:r w:rsidRPr="002110E6">
        <w:lastRenderedPageBreak/>
        <w:t>¿Cuál ha sido su mayor logro profesional?</w:t>
      </w:r>
      <w:bookmarkEnd w:id="26"/>
    </w:p>
    <w:p w:rsidR="00FD080A" w:rsidRPr="00E302C4" w:rsidRDefault="00FD080A" w:rsidP="00FD080A">
      <w:pPr>
        <w:pStyle w:val="Prrafodelista"/>
        <w:widowControl/>
        <w:autoSpaceDE/>
        <w:autoSpaceDN/>
        <w:ind w:left="720" w:firstLine="0"/>
        <w:contextualSpacing/>
        <w:jc w:val="both"/>
        <w:rPr>
          <w:rFonts w:ascii="Tahoma" w:hAnsi="Tahoma" w:cs="Tahoma"/>
          <w:b/>
          <w:color w:val="000000" w:themeColor="text1"/>
          <w:sz w:val="20"/>
          <w:szCs w:val="20"/>
          <w:shd w:val="clear" w:color="auto" w:fill="FFFFFF"/>
        </w:rPr>
      </w:pPr>
    </w:p>
    <w:p w:rsidR="00865E10" w:rsidRPr="00E302C4" w:rsidRDefault="00865E10" w:rsidP="00865E10">
      <w:pPr>
        <w:jc w:val="both"/>
        <w:rPr>
          <w:rFonts w:ascii="Tahoma" w:hAnsi="Tahoma" w:cs="Tahoma"/>
          <w:color w:val="000000" w:themeColor="text1"/>
          <w:sz w:val="20"/>
          <w:szCs w:val="20"/>
          <w:lang w:val="es-ES_tradnl"/>
        </w:rPr>
      </w:pPr>
      <w:r w:rsidRPr="00E302C4">
        <w:rPr>
          <w:rFonts w:ascii="Tahoma" w:hAnsi="Tahoma" w:cs="Tahoma"/>
          <w:color w:val="000000" w:themeColor="text1"/>
          <w:sz w:val="20"/>
          <w:szCs w:val="20"/>
          <w:lang w:val="es-ES_tradnl"/>
        </w:rPr>
        <w:t xml:space="preserve">Mencionan que uno de sus mayores logros profesionales se les ha presentado trabajando codo a codo con sus compañeros de trabajo en la entidad, cumpliendo sus metas de una forma </w:t>
      </w:r>
      <w:r w:rsidR="00FD080A" w:rsidRPr="00E302C4">
        <w:rPr>
          <w:rFonts w:ascii="Tahoma" w:hAnsi="Tahoma" w:cs="Tahoma"/>
          <w:color w:val="000000" w:themeColor="text1"/>
          <w:sz w:val="20"/>
          <w:szCs w:val="20"/>
          <w:lang w:val="es-ES_tradnl"/>
        </w:rPr>
        <w:t>eficiente. Adicionalmente</w:t>
      </w:r>
      <w:r w:rsidRPr="00E302C4">
        <w:rPr>
          <w:rFonts w:ascii="Tahoma" w:hAnsi="Tahoma" w:cs="Tahoma"/>
          <w:color w:val="000000" w:themeColor="text1"/>
          <w:sz w:val="20"/>
          <w:szCs w:val="20"/>
          <w:lang w:val="es-ES_tradnl"/>
        </w:rPr>
        <w:t xml:space="preserve"> refiere</w:t>
      </w:r>
      <w:r w:rsidR="00FD080A" w:rsidRPr="00E302C4">
        <w:rPr>
          <w:rFonts w:ascii="Tahoma" w:hAnsi="Tahoma" w:cs="Tahoma"/>
          <w:color w:val="000000" w:themeColor="text1"/>
          <w:sz w:val="20"/>
          <w:szCs w:val="20"/>
          <w:lang w:val="es-ES_tradnl"/>
        </w:rPr>
        <w:t>n</w:t>
      </w:r>
      <w:r w:rsidRPr="00E302C4">
        <w:rPr>
          <w:rFonts w:ascii="Tahoma" w:hAnsi="Tahoma" w:cs="Tahoma"/>
          <w:color w:val="000000" w:themeColor="text1"/>
          <w:sz w:val="20"/>
          <w:szCs w:val="20"/>
          <w:lang w:val="es-ES_tradnl"/>
        </w:rPr>
        <w:t xml:space="preserve"> </w:t>
      </w:r>
      <w:r w:rsidRPr="00E302C4">
        <w:rPr>
          <w:rFonts w:ascii="Tahoma" w:hAnsi="Tahoma" w:cs="Tahoma"/>
          <w:color w:val="000000" w:themeColor="text1"/>
          <w:sz w:val="20"/>
          <w:szCs w:val="20"/>
          <w:shd w:val="clear" w:color="auto" w:fill="FFFFFF"/>
          <w:lang w:val="es-ES_tradnl"/>
        </w:rPr>
        <w:t xml:space="preserve">menciones honorificas, reconocimientos en sus claustros universitarios, exoneraciones a los preparatorios, desempeño académico de excelencia y becas universitarios.   </w:t>
      </w: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BA72C1" w:rsidRDefault="00865E10" w:rsidP="004C3CBD">
      <w:pPr>
        <w:pStyle w:val="Ttulo1"/>
        <w:numPr>
          <w:ilvl w:val="2"/>
          <w:numId w:val="12"/>
        </w:numPr>
        <w:jc w:val="both"/>
      </w:pPr>
      <w:bookmarkStart w:id="27" w:name="_Toc49193575"/>
      <w:r w:rsidRPr="002110E6">
        <w:t>Háblame de alguna ocasión en la que hayas tenido que manejar varios proyectos a la vez. ¿Cómo organizó su tiempo? ¿Cuál fue el resultado?</w:t>
      </w:r>
      <w:bookmarkEnd w:id="27"/>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E302C4" w:rsidRDefault="00865E10" w:rsidP="00865E10">
      <w:pPr>
        <w:shd w:val="clear" w:color="auto" w:fill="FFFFFF"/>
        <w:jc w:val="both"/>
        <w:textAlignment w:val="baseline"/>
        <w:rPr>
          <w:rFonts w:ascii="Tahoma" w:hAnsi="Tahoma" w:cs="Tahoma"/>
          <w:color w:val="333333"/>
          <w:sz w:val="20"/>
          <w:szCs w:val="20"/>
          <w:lang w:val="es-ES_tradnl"/>
        </w:rPr>
      </w:pPr>
      <w:r w:rsidRPr="00E302C4">
        <w:rPr>
          <w:rFonts w:ascii="Tahoma" w:hAnsi="Tahoma" w:cs="Tahoma"/>
          <w:color w:val="1C1C1C"/>
          <w:sz w:val="20"/>
          <w:szCs w:val="20"/>
          <w:bdr w:val="none" w:sz="0" w:space="0" w:color="auto" w:frame="1"/>
          <w:lang w:val="es-ES_tradnl"/>
        </w:rPr>
        <w:t>El desarrollar diferentes proyectos a la vez es un verdadero reto debido a que se debe</w:t>
      </w:r>
      <w:r w:rsidR="00B71922" w:rsidRPr="00E302C4">
        <w:rPr>
          <w:rFonts w:ascii="Tahoma" w:hAnsi="Tahoma" w:cs="Tahoma"/>
          <w:color w:val="1C1C1C"/>
          <w:sz w:val="20"/>
          <w:szCs w:val="20"/>
          <w:bdr w:val="none" w:sz="0" w:space="0" w:color="auto" w:frame="1"/>
          <w:lang w:val="es-ES_tradnl"/>
        </w:rPr>
        <w:t>n definir,</w:t>
      </w:r>
      <w:r w:rsidRPr="00E302C4">
        <w:rPr>
          <w:rFonts w:ascii="Tahoma" w:hAnsi="Tahoma" w:cs="Tahoma"/>
          <w:color w:val="1C1C1C"/>
          <w:sz w:val="20"/>
          <w:szCs w:val="20"/>
          <w:bdr w:val="none" w:sz="0" w:space="0" w:color="auto" w:frame="1"/>
          <w:lang w:val="es-ES_tradnl"/>
        </w:rPr>
        <w:t xml:space="preserve"> determinar las actividades</w:t>
      </w:r>
      <w:r w:rsidR="00B71922" w:rsidRPr="00E302C4">
        <w:rPr>
          <w:rFonts w:ascii="Tahoma" w:hAnsi="Tahoma" w:cs="Tahoma"/>
          <w:color w:val="1C1C1C"/>
          <w:sz w:val="20"/>
          <w:szCs w:val="20"/>
          <w:bdr w:val="none" w:sz="0" w:space="0" w:color="auto" w:frame="1"/>
          <w:lang w:val="es-ES_tradnl"/>
        </w:rPr>
        <w:t xml:space="preserve"> </w:t>
      </w:r>
      <w:r w:rsidR="00BA72C1" w:rsidRPr="00E302C4">
        <w:rPr>
          <w:rFonts w:ascii="Tahoma" w:hAnsi="Tahoma" w:cs="Tahoma"/>
          <w:color w:val="1C1C1C"/>
          <w:sz w:val="20"/>
          <w:szCs w:val="20"/>
          <w:bdr w:val="none" w:sz="0" w:space="0" w:color="auto" w:frame="1"/>
          <w:lang w:val="es-ES_tradnl"/>
        </w:rPr>
        <w:t>y el</w:t>
      </w:r>
      <w:r w:rsidRPr="00E302C4">
        <w:rPr>
          <w:rFonts w:ascii="Tahoma" w:hAnsi="Tahoma" w:cs="Tahoma"/>
          <w:color w:val="1C1C1C"/>
          <w:sz w:val="20"/>
          <w:szCs w:val="20"/>
          <w:bdr w:val="none" w:sz="0" w:space="0" w:color="auto" w:frame="1"/>
          <w:lang w:val="es-ES_tradnl"/>
        </w:rPr>
        <w:t xml:space="preserve"> tiempo nec</w:t>
      </w:r>
      <w:r w:rsidR="00B71922" w:rsidRPr="00E302C4">
        <w:rPr>
          <w:rFonts w:ascii="Tahoma" w:hAnsi="Tahoma" w:cs="Tahoma"/>
          <w:color w:val="1C1C1C"/>
          <w:sz w:val="20"/>
          <w:szCs w:val="20"/>
          <w:bdr w:val="none" w:sz="0" w:space="0" w:color="auto" w:frame="1"/>
          <w:lang w:val="es-ES_tradnl"/>
        </w:rPr>
        <w:t>esario para desarrollarlas, así las cosas y dadas las necesidades de la entidad, en reiteradas oportunidades han tenido que atender diversos requerimientos con respuesta oportuna.</w:t>
      </w: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BA72C1" w:rsidRDefault="00865E10" w:rsidP="004C3CBD">
      <w:pPr>
        <w:pStyle w:val="Ttulo1"/>
        <w:numPr>
          <w:ilvl w:val="2"/>
          <w:numId w:val="12"/>
        </w:numPr>
        <w:jc w:val="both"/>
      </w:pPr>
      <w:bookmarkStart w:id="28" w:name="_Toc49193576"/>
      <w:r w:rsidRPr="002110E6">
        <w:t>¿Cómo determina el tiempo necesario para llevar a cabo una tarea?</w:t>
      </w:r>
      <w:bookmarkEnd w:id="28"/>
      <w:r w:rsidRPr="002110E6">
        <w:t xml:space="preserve"> </w:t>
      </w: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E302C4" w:rsidRDefault="00865E10" w:rsidP="00865E10">
      <w:pPr>
        <w:jc w:val="both"/>
        <w:rPr>
          <w:rFonts w:ascii="Tahoma" w:hAnsi="Tahoma" w:cs="Tahoma"/>
          <w:sz w:val="20"/>
          <w:szCs w:val="20"/>
          <w:lang w:val="es-ES_tradnl"/>
        </w:rPr>
      </w:pPr>
      <w:r w:rsidRPr="00E302C4">
        <w:rPr>
          <w:rFonts w:ascii="Tahoma" w:hAnsi="Tahoma" w:cs="Tahoma"/>
          <w:color w:val="252137"/>
          <w:sz w:val="20"/>
          <w:szCs w:val="20"/>
          <w:shd w:val="clear" w:color="auto" w:fill="FFFFFF"/>
          <w:lang w:val="es-ES_tradnl"/>
        </w:rPr>
        <w:t xml:space="preserve">Los judicantes llevan un calendario organizado con la planificación semanal y mensual para alcanzar los objetivos dentro de cada una de las actividades </w:t>
      </w:r>
      <w:r w:rsidR="0067295A" w:rsidRPr="00E302C4">
        <w:rPr>
          <w:rFonts w:ascii="Tahoma" w:hAnsi="Tahoma" w:cs="Tahoma"/>
          <w:color w:val="252137"/>
          <w:sz w:val="20"/>
          <w:szCs w:val="20"/>
          <w:shd w:val="clear" w:color="auto" w:fill="FFFFFF"/>
          <w:lang w:val="es-ES_tradnl"/>
        </w:rPr>
        <w:t>específicas,</w:t>
      </w:r>
      <w:r w:rsidRPr="00E302C4">
        <w:rPr>
          <w:rFonts w:ascii="Tahoma" w:hAnsi="Tahoma" w:cs="Tahoma"/>
          <w:color w:val="252137"/>
          <w:sz w:val="20"/>
          <w:szCs w:val="20"/>
          <w:shd w:val="clear" w:color="auto" w:fill="FFFFFF"/>
          <w:lang w:val="es-ES_tradnl"/>
        </w:rPr>
        <w:t xml:space="preserve"> distribuyendo las tareas de forma equitativa para llegar</w:t>
      </w:r>
      <w:r w:rsidR="0067295A" w:rsidRPr="00E302C4">
        <w:rPr>
          <w:rFonts w:ascii="Tahoma" w:hAnsi="Tahoma" w:cs="Tahoma"/>
          <w:color w:val="252137"/>
          <w:sz w:val="20"/>
          <w:szCs w:val="20"/>
          <w:shd w:val="clear" w:color="auto" w:fill="FFFFFF"/>
          <w:lang w:val="es-ES_tradnl"/>
        </w:rPr>
        <w:t xml:space="preserve"> </w:t>
      </w:r>
      <w:r w:rsidRPr="00E302C4">
        <w:rPr>
          <w:rFonts w:ascii="Tahoma" w:hAnsi="Tahoma" w:cs="Tahoma"/>
          <w:color w:val="252137"/>
          <w:sz w:val="20"/>
          <w:szCs w:val="20"/>
          <w:shd w:val="clear" w:color="auto" w:fill="FFFFFF"/>
          <w:lang w:val="es-ES_tradnl"/>
        </w:rPr>
        <w:t xml:space="preserve">a culminar el trabajo de forma eficiente y de calidad. </w:t>
      </w: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035D47" w:rsidRDefault="00865E10" w:rsidP="004C3CBD">
      <w:pPr>
        <w:pStyle w:val="Ttulo1"/>
        <w:numPr>
          <w:ilvl w:val="2"/>
          <w:numId w:val="12"/>
        </w:numPr>
        <w:jc w:val="both"/>
      </w:pPr>
      <w:bookmarkStart w:id="29" w:name="_Toc49193577"/>
      <w:r w:rsidRPr="002110E6">
        <w:t>¿Desde su punto de vista esta política del primer empleo es útil para la sociedad y las entidades del Estado? ¿SI NO Por qué?</w:t>
      </w:r>
      <w:bookmarkEnd w:id="29"/>
    </w:p>
    <w:p w:rsidR="00865E10" w:rsidRPr="002110E6" w:rsidRDefault="00865E10" w:rsidP="002110E6">
      <w:pPr>
        <w:pStyle w:val="Prrafodelista"/>
        <w:widowControl/>
        <w:autoSpaceDE/>
        <w:autoSpaceDN/>
        <w:ind w:left="1440" w:firstLine="0"/>
        <w:contextualSpacing/>
        <w:jc w:val="both"/>
        <w:rPr>
          <w:rFonts w:ascii="Tahoma" w:hAnsi="Tahoma" w:cs="Tahoma"/>
          <w:b/>
        </w:rPr>
      </w:pPr>
    </w:p>
    <w:p w:rsidR="00865E10" w:rsidRPr="00E302C4" w:rsidRDefault="00865E10" w:rsidP="00865E10">
      <w:pPr>
        <w:pStyle w:val="Sinespaciado"/>
        <w:jc w:val="both"/>
        <w:rPr>
          <w:rFonts w:ascii="Tahoma" w:hAnsi="Tahoma" w:cs="Tahoma"/>
          <w:sz w:val="20"/>
          <w:szCs w:val="20"/>
        </w:rPr>
      </w:pPr>
      <w:r w:rsidRPr="00E302C4">
        <w:rPr>
          <w:rFonts w:ascii="Tahoma" w:hAnsi="Tahoma" w:cs="Tahoma"/>
          <w:sz w:val="20"/>
          <w:szCs w:val="20"/>
        </w:rPr>
        <w:t xml:space="preserve">Es indudable el aporte que la política LOS MEJORES POR COLOMBIA realiza en </w:t>
      </w:r>
      <w:r w:rsidR="00842CBF" w:rsidRPr="00E302C4">
        <w:rPr>
          <w:rFonts w:ascii="Tahoma" w:hAnsi="Tahoma" w:cs="Tahoma"/>
          <w:sz w:val="20"/>
          <w:szCs w:val="20"/>
        </w:rPr>
        <w:t>pro del</w:t>
      </w:r>
      <w:r w:rsidRPr="00E302C4">
        <w:rPr>
          <w:rFonts w:ascii="Tahoma" w:hAnsi="Tahoma" w:cs="Tahoma"/>
          <w:sz w:val="20"/>
          <w:szCs w:val="20"/>
        </w:rPr>
        <w:t xml:space="preserve"> avance y desarrollo nacional, debido a que la política del primer empleo ofrece oportunidades laborables favorables, facilita el acceso a la oferta aquellas que requieren realizar las prácticas o judicatura para obtener un título profesional, además disminuye los costos de contratación</w:t>
      </w:r>
      <w:r w:rsidR="008764F5" w:rsidRPr="00E302C4">
        <w:rPr>
          <w:rFonts w:ascii="Tahoma" w:hAnsi="Tahoma" w:cs="Tahoma"/>
          <w:sz w:val="20"/>
          <w:szCs w:val="20"/>
        </w:rPr>
        <w:t>,</w:t>
      </w:r>
      <w:r w:rsidRPr="00E302C4">
        <w:rPr>
          <w:rFonts w:ascii="Tahoma" w:hAnsi="Tahoma" w:cs="Tahoma"/>
          <w:sz w:val="20"/>
          <w:szCs w:val="20"/>
        </w:rPr>
        <w:t xml:space="preserve"> entre otros aspectos que se pueden destacar de esta buena práctica.</w:t>
      </w:r>
    </w:p>
    <w:p w:rsidR="00865E10" w:rsidRPr="00E302C4" w:rsidRDefault="00865E10" w:rsidP="00865E10">
      <w:pPr>
        <w:pStyle w:val="Sinespaciado"/>
        <w:jc w:val="both"/>
        <w:rPr>
          <w:rFonts w:ascii="Tahoma" w:hAnsi="Tahoma" w:cs="Tahoma"/>
          <w:sz w:val="20"/>
          <w:szCs w:val="20"/>
        </w:rPr>
      </w:pPr>
    </w:p>
    <w:p w:rsidR="00865E10" w:rsidRPr="00E302C4" w:rsidRDefault="00865E10" w:rsidP="00865E10">
      <w:pPr>
        <w:jc w:val="both"/>
        <w:rPr>
          <w:rFonts w:ascii="Tahoma" w:hAnsi="Tahoma" w:cs="Tahoma"/>
          <w:b/>
          <w:color w:val="000000" w:themeColor="text1"/>
          <w:sz w:val="20"/>
          <w:szCs w:val="20"/>
          <w:shd w:val="clear" w:color="auto" w:fill="FFFFFF"/>
        </w:rPr>
      </w:pPr>
    </w:p>
    <w:p w:rsidR="00865E10" w:rsidRPr="00427084" w:rsidRDefault="00865E10" w:rsidP="004C3CBD">
      <w:pPr>
        <w:pStyle w:val="Ttulo1"/>
        <w:numPr>
          <w:ilvl w:val="2"/>
          <w:numId w:val="12"/>
        </w:numPr>
        <w:jc w:val="both"/>
      </w:pPr>
      <w:bookmarkStart w:id="30" w:name="_Toc49193578"/>
      <w:r w:rsidRPr="002110E6">
        <w:t>¿Qué aspectos valora más del Fondo?</w:t>
      </w:r>
      <w:bookmarkEnd w:id="30"/>
    </w:p>
    <w:p w:rsidR="00865E10" w:rsidRPr="00E302C4" w:rsidRDefault="00865E10" w:rsidP="00865E10">
      <w:pPr>
        <w:pStyle w:val="Sinespaciado"/>
        <w:jc w:val="both"/>
        <w:rPr>
          <w:rFonts w:ascii="Tahoma" w:hAnsi="Tahoma" w:cs="Tahoma"/>
          <w:sz w:val="20"/>
          <w:szCs w:val="20"/>
          <w:lang w:val="es-ES_tradnl"/>
        </w:rPr>
      </w:pPr>
    </w:p>
    <w:p w:rsidR="002110E6" w:rsidRDefault="00842CBF" w:rsidP="002110E6">
      <w:pPr>
        <w:pStyle w:val="NormalWeb"/>
        <w:shd w:val="clear" w:color="auto" w:fill="FFFFFF"/>
        <w:spacing w:before="0" w:beforeAutospacing="0" w:after="360" w:afterAutospacing="0"/>
        <w:jc w:val="both"/>
        <w:rPr>
          <w:rFonts w:ascii="Tahoma" w:hAnsi="Tahoma" w:cs="Tahoma"/>
          <w:color w:val="000000" w:themeColor="text1"/>
          <w:sz w:val="20"/>
          <w:szCs w:val="20"/>
          <w:lang w:val="es-ES_tradnl"/>
        </w:rPr>
      </w:pPr>
      <w:r w:rsidRPr="00E302C4">
        <w:rPr>
          <w:rFonts w:ascii="Tahoma" w:hAnsi="Tahoma" w:cs="Tahoma"/>
          <w:color w:val="000000" w:themeColor="text1"/>
          <w:sz w:val="20"/>
          <w:szCs w:val="20"/>
          <w:lang w:val="es-ES_tradnl"/>
        </w:rPr>
        <w:t xml:space="preserve">Su código de integridad y sus política Elegimos el cambio para servir y los Mejores por Colombia, pues para nosotros se tradujo en la vinculación remunerada </w:t>
      </w:r>
      <w:r w:rsidR="00865E10" w:rsidRPr="00E302C4">
        <w:rPr>
          <w:rFonts w:ascii="Tahoma" w:hAnsi="Tahoma" w:cs="Tahoma"/>
          <w:color w:val="000000" w:themeColor="text1"/>
          <w:sz w:val="20"/>
          <w:szCs w:val="20"/>
          <w:lang w:val="es-ES_tradnl"/>
        </w:rPr>
        <w:t xml:space="preserve">al sector </w:t>
      </w:r>
      <w:r w:rsidRPr="00E302C4">
        <w:rPr>
          <w:rFonts w:ascii="Tahoma" w:hAnsi="Tahoma" w:cs="Tahoma"/>
          <w:color w:val="000000" w:themeColor="text1"/>
          <w:sz w:val="20"/>
          <w:szCs w:val="20"/>
          <w:lang w:val="es-ES_tradnl"/>
        </w:rPr>
        <w:t>público a través de un</w:t>
      </w:r>
      <w:r w:rsidR="00865E10" w:rsidRPr="00E302C4">
        <w:rPr>
          <w:rFonts w:ascii="Tahoma" w:hAnsi="Tahoma" w:cs="Tahoma"/>
          <w:color w:val="000000" w:themeColor="text1"/>
          <w:sz w:val="20"/>
          <w:szCs w:val="20"/>
          <w:lang w:val="es-ES_tradnl"/>
        </w:rPr>
        <w:t xml:space="preserve"> proceso de selección </w:t>
      </w:r>
      <w:r w:rsidR="00180088" w:rsidRPr="00E302C4">
        <w:rPr>
          <w:rFonts w:ascii="Tahoma" w:hAnsi="Tahoma" w:cs="Tahoma"/>
          <w:color w:val="000000" w:themeColor="text1"/>
          <w:sz w:val="20"/>
          <w:szCs w:val="20"/>
          <w:lang w:val="es-ES_tradnl"/>
        </w:rPr>
        <w:t>adecuado y transparente.</w:t>
      </w:r>
    </w:p>
    <w:p w:rsidR="00116C1A" w:rsidRDefault="00116C1A" w:rsidP="002110E6">
      <w:pPr>
        <w:pStyle w:val="NormalWeb"/>
        <w:shd w:val="clear" w:color="auto" w:fill="FFFFFF"/>
        <w:spacing w:before="0" w:beforeAutospacing="0" w:after="360" w:afterAutospacing="0"/>
        <w:jc w:val="both"/>
        <w:rPr>
          <w:rFonts w:ascii="Tahoma" w:hAnsi="Tahoma" w:cs="Tahoma"/>
          <w:color w:val="000000" w:themeColor="text1"/>
          <w:sz w:val="20"/>
          <w:szCs w:val="20"/>
          <w:lang w:val="es-ES_tradnl"/>
        </w:rPr>
      </w:pPr>
    </w:p>
    <w:p w:rsidR="00865E10" w:rsidRPr="002110E6" w:rsidRDefault="00216854" w:rsidP="004C3CBD">
      <w:pPr>
        <w:pStyle w:val="Ttulo1"/>
        <w:numPr>
          <w:ilvl w:val="1"/>
          <w:numId w:val="12"/>
        </w:numPr>
        <w:jc w:val="both"/>
      </w:pPr>
      <w:r>
        <w:t xml:space="preserve"> </w:t>
      </w:r>
      <w:bookmarkStart w:id="31" w:name="_Toc49193579"/>
      <w:r w:rsidR="00865E10" w:rsidRPr="002110E6">
        <w:t>Clima Laboral y relación con la productividad</w:t>
      </w:r>
      <w:bookmarkEnd w:id="31"/>
    </w:p>
    <w:p w:rsidR="00865E10" w:rsidRPr="00E302C4" w:rsidRDefault="00865E10" w:rsidP="00865E10">
      <w:pPr>
        <w:pStyle w:val="Sinespaciado"/>
        <w:jc w:val="both"/>
        <w:rPr>
          <w:rFonts w:ascii="Tahoma" w:hAnsi="Tahoma" w:cs="Tahoma"/>
          <w:sz w:val="20"/>
          <w:szCs w:val="20"/>
        </w:rPr>
      </w:pPr>
    </w:p>
    <w:p w:rsidR="00592947" w:rsidRPr="00E302C4" w:rsidRDefault="00592947" w:rsidP="00865E10">
      <w:pPr>
        <w:pStyle w:val="Sinespaciado"/>
        <w:jc w:val="both"/>
        <w:rPr>
          <w:rFonts w:ascii="Tahoma" w:hAnsi="Tahoma" w:cs="Tahoma"/>
          <w:sz w:val="20"/>
          <w:szCs w:val="20"/>
        </w:rPr>
      </w:pPr>
    </w:p>
    <w:p w:rsidR="00865E10" w:rsidRPr="00E302C4" w:rsidRDefault="00865E10" w:rsidP="00865E10">
      <w:pPr>
        <w:pStyle w:val="Sinespaciado"/>
        <w:jc w:val="both"/>
        <w:rPr>
          <w:rFonts w:ascii="Tahoma" w:hAnsi="Tahoma" w:cs="Tahoma"/>
          <w:sz w:val="20"/>
          <w:szCs w:val="20"/>
        </w:rPr>
      </w:pPr>
      <w:r w:rsidRPr="00E302C4">
        <w:rPr>
          <w:rFonts w:ascii="Tahoma" w:hAnsi="Tahoma" w:cs="Tahoma"/>
          <w:sz w:val="20"/>
          <w:szCs w:val="20"/>
        </w:rPr>
        <w:t>Para el análisis del clima laboral y su relación con la productividad, se utilizaron algunos lineamientos basados en el entorno laboral  al</w:t>
      </w:r>
      <w:r w:rsidR="00166237" w:rsidRPr="00E302C4">
        <w:rPr>
          <w:rFonts w:ascii="Tahoma" w:hAnsi="Tahoma" w:cs="Tahoma"/>
          <w:sz w:val="20"/>
          <w:szCs w:val="20"/>
        </w:rPr>
        <w:t xml:space="preserve"> interior del </w:t>
      </w:r>
      <w:r w:rsidRPr="00E302C4">
        <w:rPr>
          <w:rFonts w:ascii="Tahoma" w:hAnsi="Tahoma" w:cs="Tahoma"/>
          <w:sz w:val="20"/>
          <w:szCs w:val="20"/>
        </w:rPr>
        <w:t xml:space="preserve"> Fondo de Pasivo Social, </w:t>
      </w:r>
      <w:r w:rsidR="00166237" w:rsidRPr="00E302C4">
        <w:rPr>
          <w:rFonts w:ascii="Tahoma" w:hAnsi="Tahoma" w:cs="Tahoma"/>
          <w:sz w:val="20"/>
          <w:szCs w:val="20"/>
        </w:rPr>
        <w:t>así como</w:t>
      </w:r>
      <w:r w:rsidRPr="00E302C4">
        <w:rPr>
          <w:rFonts w:ascii="Tahoma" w:hAnsi="Tahoma" w:cs="Tahoma"/>
          <w:sz w:val="20"/>
          <w:szCs w:val="20"/>
        </w:rPr>
        <w:t xml:space="preserve"> la eficacia y la mejora continua como principio de gestión.</w:t>
      </w:r>
    </w:p>
    <w:p w:rsidR="00865E10" w:rsidRPr="00E302C4" w:rsidRDefault="00865E10" w:rsidP="00865E10">
      <w:pPr>
        <w:pStyle w:val="Sinespaciado"/>
        <w:jc w:val="both"/>
        <w:rPr>
          <w:rFonts w:ascii="Tahoma" w:hAnsi="Tahoma" w:cs="Tahoma"/>
          <w:sz w:val="20"/>
          <w:szCs w:val="20"/>
        </w:rPr>
      </w:pPr>
    </w:p>
    <w:p w:rsidR="00865E10" w:rsidRPr="00E302C4" w:rsidRDefault="00166237" w:rsidP="00865E10">
      <w:pPr>
        <w:pStyle w:val="Sinespaciado"/>
        <w:jc w:val="both"/>
        <w:rPr>
          <w:rFonts w:ascii="Tahoma" w:hAnsi="Tahoma" w:cs="Tahoma"/>
          <w:sz w:val="20"/>
          <w:szCs w:val="20"/>
        </w:rPr>
      </w:pPr>
      <w:r w:rsidRPr="00E302C4">
        <w:rPr>
          <w:rFonts w:ascii="Tahoma" w:hAnsi="Tahoma" w:cs="Tahoma"/>
          <w:sz w:val="20"/>
          <w:szCs w:val="20"/>
        </w:rPr>
        <w:t>En este sentido, se obtuvieron los</w:t>
      </w:r>
      <w:r w:rsidR="00865E10" w:rsidRPr="00E302C4">
        <w:rPr>
          <w:rFonts w:ascii="Tahoma" w:hAnsi="Tahoma" w:cs="Tahoma"/>
          <w:sz w:val="20"/>
          <w:szCs w:val="20"/>
        </w:rPr>
        <w:t xml:space="preserve"> siguiente</w:t>
      </w:r>
      <w:r w:rsidRPr="00E302C4">
        <w:rPr>
          <w:rFonts w:ascii="Tahoma" w:hAnsi="Tahoma" w:cs="Tahoma"/>
          <w:sz w:val="20"/>
          <w:szCs w:val="20"/>
        </w:rPr>
        <w:t>s</w:t>
      </w:r>
      <w:r w:rsidR="00865E10" w:rsidRPr="00E302C4">
        <w:rPr>
          <w:rFonts w:ascii="Tahoma" w:hAnsi="Tahoma" w:cs="Tahoma"/>
          <w:sz w:val="20"/>
          <w:szCs w:val="20"/>
        </w:rPr>
        <w:t xml:space="preserve"> resultado</w:t>
      </w:r>
      <w:r w:rsidRPr="00E302C4">
        <w:rPr>
          <w:rFonts w:ascii="Tahoma" w:hAnsi="Tahoma" w:cs="Tahoma"/>
          <w:sz w:val="20"/>
          <w:szCs w:val="20"/>
        </w:rPr>
        <w:t>s</w:t>
      </w:r>
      <w:r w:rsidR="00865E10" w:rsidRPr="00E302C4">
        <w:rPr>
          <w:rFonts w:ascii="Tahoma" w:hAnsi="Tahoma" w:cs="Tahoma"/>
          <w:sz w:val="20"/>
          <w:szCs w:val="20"/>
        </w:rPr>
        <w:t xml:space="preserve">, relacionados con el entorno </w:t>
      </w:r>
      <w:r w:rsidR="00310245" w:rsidRPr="00E302C4">
        <w:rPr>
          <w:rFonts w:ascii="Tahoma" w:hAnsi="Tahoma" w:cs="Tahoma"/>
          <w:sz w:val="20"/>
          <w:szCs w:val="20"/>
        </w:rPr>
        <w:t xml:space="preserve">y </w:t>
      </w:r>
      <w:r w:rsidR="00865E10" w:rsidRPr="00E302C4">
        <w:rPr>
          <w:rFonts w:ascii="Tahoma" w:hAnsi="Tahoma" w:cs="Tahoma"/>
          <w:sz w:val="20"/>
          <w:szCs w:val="20"/>
        </w:rPr>
        <w:t>las aptitudes que poseen los judicantes frente a lo laboral, así:</w:t>
      </w:r>
    </w:p>
    <w:p w:rsidR="00865E10" w:rsidRPr="00E302C4" w:rsidRDefault="00865E10" w:rsidP="00865E10">
      <w:pPr>
        <w:pStyle w:val="Sinespaciado"/>
        <w:jc w:val="both"/>
        <w:rPr>
          <w:rFonts w:ascii="Tahoma" w:hAnsi="Tahoma" w:cs="Tahoma"/>
          <w:sz w:val="20"/>
          <w:szCs w:val="20"/>
        </w:rPr>
      </w:pPr>
    </w:p>
    <w:p w:rsidR="00865E10" w:rsidRPr="00E302C4" w:rsidRDefault="002B26F3" w:rsidP="00216854">
      <w:pPr>
        <w:pStyle w:val="Sinespaciado"/>
        <w:jc w:val="center"/>
        <w:rPr>
          <w:rFonts w:ascii="Tahoma" w:hAnsi="Tahoma" w:cs="Tahoma"/>
          <w:sz w:val="20"/>
          <w:szCs w:val="20"/>
        </w:rPr>
      </w:pPr>
      <w:r w:rsidRPr="00E302C4">
        <w:rPr>
          <w:rFonts w:ascii="Tahoma" w:hAnsi="Tahoma" w:cs="Tahoma"/>
          <w:noProof/>
          <w:sz w:val="20"/>
          <w:szCs w:val="20"/>
          <w:lang w:eastAsia="es-CO"/>
        </w:rPr>
        <w:drawing>
          <wp:inline distT="0" distB="0" distL="0" distR="0" wp14:anchorId="69010CE0" wp14:editId="167EA3F0">
            <wp:extent cx="5612130" cy="47929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792980"/>
                    </a:xfrm>
                    <a:prstGeom prst="rect">
                      <a:avLst/>
                    </a:prstGeom>
                  </pic:spPr>
                </pic:pic>
              </a:graphicData>
            </a:graphic>
          </wp:inline>
        </w:drawing>
      </w:r>
    </w:p>
    <w:p w:rsidR="005716DE" w:rsidRPr="00E302C4" w:rsidRDefault="005716DE" w:rsidP="00865E10">
      <w:pPr>
        <w:pStyle w:val="Sinespaciado"/>
        <w:jc w:val="both"/>
        <w:rPr>
          <w:rFonts w:ascii="Tahoma" w:hAnsi="Tahoma" w:cs="Tahoma"/>
          <w:sz w:val="20"/>
          <w:szCs w:val="20"/>
        </w:rPr>
      </w:pPr>
    </w:p>
    <w:p w:rsidR="005716DE" w:rsidRPr="00E302C4" w:rsidRDefault="005716DE" w:rsidP="00865E10">
      <w:pPr>
        <w:pStyle w:val="Sinespaciado"/>
        <w:jc w:val="both"/>
        <w:rPr>
          <w:rFonts w:ascii="Tahoma" w:hAnsi="Tahoma" w:cs="Tahoma"/>
          <w:sz w:val="20"/>
          <w:szCs w:val="20"/>
        </w:rPr>
      </w:pPr>
    </w:p>
    <w:p w:rsidR="005716DE" w:rsidRPr="00E302C4" w:rsidRDefault="005716DE" w:rsidP="00865E10">
      <w:pPr>
        <w:pStyle w:val="Sinespaciado"/>
        <w:jc w:val="both"/>
        <w:rPr>
          <w:rFonts w:ascii="Tahoma" w:hAnsi="Tahoma" w:cs="Tahoma"/>
          <w:sz w:val="20"/>
          <w:szCs w:val="20"/>
        </w:rPr>
      </w:pPr>
      <w:r w:rsidRPr="00E302C4">
        <w:rPr>
          <w:rFonts w:ascii="Tahoma" w:hAnsi="Tahoma" w:cs="Tahoma"/>
          <w:sz w:val="20"/>
          <w:szCs w:val="20"/>
        </w:rPr>
        <w:t>De conformidad con los resultados obtenidos, a continuación se establece el resultado frente a la medición en cuanto a calidad y productividad, así como el grado de satisfacción frente al entorno, relaciones personales y los compromisos que asumen con la entidad, tanto a nivel personal como profesional.</w:t>
      </w:r>
    </w:p>
    <w:p w:rsidR="00865E10" w:rsidRDefault="002B26F3" w:rsidP="002B26F3">
      <w:pPr>
        <w:pStyle w:val="Sinespaciado"/>
        <w:jc w:val="center"/>
        <w:rPr>
          <w:rFonts w:ascii="Tahoma" w:hAnsi="Tahoma" w:cs="Tahoma"/>
          <w:sz w:val="20"/>
          <w:szCs w:val="20"/>
        </w:rPr>
      </w:pPr>
      <w:r w:rsidRPr="00E302C4">
        <w:rPr>
          <w:rFonts w:ascii="Tahoma" w:hAnsi="Tahoma" w:cs="Tahoma"/>
          <w:noProof/>
          <w:sz w:val="20"/>
          <w:szCs w:val="20"/>
          <w:lang w:eastAsia="es-CO"/>
        </w:rPr>
        <w:lastRenderedPageBreak/>
        <w:drawing>
          <wp:inline distT="0" distB="0" distL="0" distR="0" wp14:anchorId="3288AED8" wp14:editId="40A86731">
            <wp:extent cx="4572000" cy="2743200"/>
            <wp:effectExtent l="0" t="0" r="0" b="0"/>
            <wp:docPr id="2" name="Gráfico 2" descr="SSS">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C4ED0F-EEBB-44A7-AA15-ABFC5B6C3F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5DDA" w:rsidRDefault="00545DDA" w:rsidP="002B26F3">
      <w:pPr>
        <w:pStyle w:val="Sinespaciado"/>
        <w:jc w:val="center"/>
        <w:rPr>
          <w:rFonts w:ascii="Tahoma" w:hAnsi="Tahoma" w:cs="Tahoma"/>
          <w:sz w:val="20"/>
          <w:szCs w:val="20"/>
        </w:rPr>
      </w:pPr>
    </w:p>
    <w:p w:rsidR="00545DDA" w:rsidRDefault="00545DDA" w:rsidP="002B26F3">
      <w:pPr>
        <w:pStyle w:val="Sinespaciado"/>
        <w:jc w:val="center"/>
        <w:rPr>
          <w:rFonts w:ascii="Tahoma" w:hAnsi="Tahoma" w:cs="Tahoma"/>
          <w:sz w:val="20"/>
          <w:szCs w:val="20"/>
        </w:rPr>
      </w:pPr>
    </w:p>
    <w:p w:rsidR="00545DDA" w:rsidRPr="00E302C4" w:rsidRDefault="00545DDA" w:rsidP="002B26F3">
      <w:pPr>
        <w:pStyle w:val="Sinespaciado"/>
        <w:jc w:val="center"/>
        <w:rPr>
          <w:rFonts w:ascii="Tahoma" w:hAnsi="Tahoma" w:cs="Tahoma"/>
          <w:sz w:val="20"/>
          <w:szCs w:val="20"/>
        </w:rPr>
      </w:pPr>
    </w:p>
    <w:p w:rsidR="00865E10" w:rsidRPr="00E302C4" w:rsidRDefault="002B26F3" w:rsidP="002B26F3">
      <w:pPr>
        <w:pStyle w:val="Sinespaciado"/>
        <w:jc w:val="center"/>
        <w:rPr>
          <w:rFonts w:ascii="Tahoma" w:hAnsi="Tahoma" w:cs="Tahoma"/>
          <w:sz w:val="20"/>
          <w:szCs w:val="20"/>
        </w:rPr>
      </w:pPr>
      <w:r w:rsidRPr="00E302C4">
        <w:rPr>
          <w:rFonts w:ascii="Tahoma" w:hAnsi="Tahoma" w:cs="Tahoma"/>
          <w:noProof/>
          <w:sz w:val="20"/>
          <w:szCs w:val="20"/>
          <w:lang w:eastAsia="es-CO"/>
        </w:rPr>
        <w:drawing>
          <wp:inline distT="0" distB="0" distL="0" distR="0" wp14:anchorId="0B1F14D6" wp14:editId="426F1548">
            <wp:extent cx="4572000" cy="2743200"/>
            <wp:effectExtent l="0" t="0" r="0" b="0"/>
            <wp:docPr id="3" name="Gráfic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4C97D9D-37B3-4F7B-B69F-1B3ABCB9F8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5E10" w:rsidRPr="00E302C4" w:rsidRDefault="00865E10" w:rsidP="002B26F3">
      <w:pPr>
        <w:pStyle w:val="Sinespaciado"/>
        <w:jc w:val="center"/>
        <w:rPr>
          <w:rFonts w:ascii="Tahoma" w:hAnsi="Tahoma" w:cs="Tahoma"/>
          <w:sz w:val="20"/>
          <w:szCs w:val="20"/>
        </w:rPr>
      </w:pPr>
    </w:p>
    <w:p w:rsidR="00865E10" w:rsidRPr="00E302C4" w:rsidRDefault="00865E10" w:rsidP="002B26F3">
      <w:pPr>
        <w:pStyle w:val="Sinespaciado"/>
        <w:jc w:val="center"/>
        <w:rPr>
          <w:rFonts w:ascii="Tahoma" w:hAnsi="Tahoma" w:cs="Tahoma"/>
          <w:sz w:val="20"/>
          <w:szCs w:val="20"/>
        </w:rPr>
      </w:pPr>
    </w:p>
    <w:p w:rsidR="006042F1" w:rsidRPr="00E302C4" w:rsidRDefault="006042F1" w:rsidP="002B26F3">
      <w:pPr>
        <w:pStyle w:val="Sinespaciado"/>
        <w:jc w:val="center"/>
        <w:rPr>
          <w:rFonts w:ascii="Tahoma" w:hAnsi="Tahoma" w:cs="Tahoma"/>
          <w:sz w:val="20"/>
          <w:szCs w:val="20"/>
        </w:rPr>
      </w:pPr>
    </w:p>
    <w:p w:rsidR="006042F1" w:rsidRPr="00E302C4" w:rsidRDefault="006042F1" w:rsidP="002B26F3">
      <w:pPr>
        <w:pStyle w:val="Sinespaciado"/>
        <w:jc w:val="center"/>
        <w:rPr>
          <w:rFonts w:ascii="Tahoma" w:hAnsi="Tahoma" w:cs="Tahoma"/>
          <w:sz w:val="20"/>
          <w:szCs w:val="20"/>
        </w:rPr>
      </w:pPr>
    </w:p>
    <w:p w:rsidR="006042F1" w:rsidRPr="00E302C4" w:rsidRDefault="006042F1" w:rsidP="002B26F3">
      <w:pPr>
        <w:pStyle w:val="Sinespaciado"/>
        <w:jc w:val="center"/>
        <w:rPr>
          <w:rFonts w:ascii="Tahoma" w:hAnsi="Tahoma" w:cs="Tahoma"/>
          <w:sz w:val="20"/>
          <w:szCs w:val="20"/>
        </w:rPr>
      </w:pPr>
    </w:p>
    <w:p w:rsidR="006042F1" w:rsidRPr="00E302C4" w:rsidRDefault="006042F1" w:rsidP="002B26F3">
      <w:pPr>
        <w:pStyle w:val="Sinespaciado"/>
        <w:jc w:val="center"/>
        <w:rPr>
          <w:rFonts w:ascii="Tahoma" w:hAnsi="Tahoma" w:cs="Tahoma"/>
          <w:sz w:val="20"/>
          <w:szCs w:val="20"/>
        </w:rPr>
      </w:pPr>
    </w:p>
    <w:p w:rsidR="006042F1" w:rsidRPr="00E302C4" w:rsidRDefault="006042F1" w:rsidP="002B26F3">
      <w:pPr>
        <w:pStyle w:val="Sinespaciado"/>
        <w:jc w:val="center"/>
        <w:rPr>
          <w:rFonts w:ascii="Tahoma" w:hAnsi="Tahoma" w:cs="Tahoma"/>
          <w:sz w:val="20"/>
          <w:szCs w:val="20"/>
        </w:rPr>
      </w:pPr>
    </w:p>
    <w:p w:rsidR="00320CD2" w:rsidRDefault="00320CD2" w:rsidP="002B26F3">
      <w:pPr>
        <w:pStyle w:val="Sinespaciado"/>
        <w:jc w:val="center"/>
        <w:rPr>
          <w:rFonts w:ascii="Tahoma" w:hAnsi="Tahoma" w:cs="Tahoma"/>
          <w:sz w:val="20"/>
          <w:szCs w:val="20"/>
        </w:rPr>
      </w:pPr>
    </w:p>
    <w:p w:rsidR="00320CD2" w:rsidRDefault="002B26F3" w:rsidP="002B26F3">
      <w:pPr>
        <w:pStyle w:val="Sinespaciado"/>
        <w:jc w:val="center"/>
        <w:rPr>
          <w:rFonts w:ascii="Tahoma" w:hAnsi="Tahoma" w:cs="Tahoma"/>
          <w:sz w:val="20"/>
          <w:szCs w:val="20"/>
        </w:rPr>
      </w:pPr>
      <w:r w:rsidRPr="00E302C4">
        <w:rPr>
          <w:rFonts w:ascii="Tahoma" w:hAnsi="Tahoma" w:cs="Tahoma"/>
          <w:noProof/>
          <w:sz w:val="20"/>
          <w:szCs w:val="20"/>
          <w:lang w:eastAsia="es-CO"/>
        </w:rPr>
        <w:lastRenderedPageBreak/>
        <w:drawing>
          <wp:inline distT="0" distB="0" distL="0" distR="0" wp14:anchorId="043D2E92" wp14:editId="3A305861">
            <wp:extent cx="4502150" cy="2520950"/>
            <wp:effectExtent l="0" t="0" r="12700" b="12700"/>
            <wp:docPr id="5" name="Gráfic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CFF372-033C-4D5C-8197-346CC02F2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CD2" w:rsidRDefault="00320CD2" w:rsidP="002B26F3">
      <w:pPr>
        <w:pStyle w:val="Sinespaciado"/>
        <w:jc w:val="center"/>
        <w:rPr>
          <w:rFonts w:ascii="Tahoma" w:hAnsi="Tahoma" w:cs="Tahoma"/>
          <w:sz w:val="20"/>
          <w:szCs w:val="20"/>
        </w:rPr>
      </w:pPr>
    </w:p>
    <w:p w:rsidR="00320CD2" w:rsidRDefault="00320CD2" w:rsidP="002B26F3">
      <w:pPr>
        <w:pStyle w:val="Sinespaciado"/>
        <w:jc w:val="center"/>
        <w:rPr>
          <w:rFonts w:ascii="Tahoma" w:hAnsi="Tahoma" w:cs="Tahoma"/>
          <w:sz w:val="20"/>
          <w:szCs w:val="20"/>
        </w:rPr>
      </w:pPr>
    </w:p>
    <w:p w:rsidR="00865E10" w:rsidRPr="00E302C4" w:rsidRDefault="002B26F3" w:rsidP="002B26F3">
      <w:pPr>
        <w:pStyle w:val="Sinespaciado"/>
        <w:jc w:val="center"/>
        <w:rPr>
          <w:rFonts w:ascii="Tahoma" w:hAnsi="Tahoma" w:cs="Tahoma"/>
          <w:sz w:val="20"/>
          <w:szCs w:val="20"/>
        </w:rPr>
      </w:pPr>
      <w:r w:rsidRPr="00E302C4">
        <w:rPr>
          <w:rFonts w:ascii="Tahoma" w:hAnsi="Tahoma" w:cs="Tahoma"/>
          <w:noProof/>
          <w:sz w:val="20"/>
          <w:szCs w:val="20"/>
          <w:lang w:eastAsia="es-CO"/>
        </w:rPr>
        <w:drawing>
          <wp:inline distT="0" distB="0" distL="0" distR="0" wp14:anchorId="0B68B9C9" wp14:editId="4BABFA9B">
            <wp:extent cx="4572000" cy="2743200"/>
            <wp:effectExtent l="0" t="0" r="0" b="0"/>
            <wp:docPr id="15" name="Gráfico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8CFF372-033C-4D5C-8197-346CC02F28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5E10" w:rsidRPr="00E302C4" w:rsidRDefault="00865E10" w:rsidP="00865E10">
      <w:pPr>
        <w:pStyle w:val="Sinespaciado"/>
        <w:jc w:val="both"/>
        <w:rPr>
          <w:rFonts w:ascii="Tahoma" w:hAnsi="Tahoma" w:cs="Tahoma"/>
          <w:sz w:val="20"/>
          <w:szCs w:val="20"/>
        </w:rPr>
      </w:pPr>
    </w:p>
    <w:p w:rsidR="00865E10" w:rsidRPr="00E302C4" w:rsidRDefault="00865E10" w:rsidP="00865E10">
      <w:pPr>
        <w:pStyle w:val="Sinespaciado"/>
        <w:jc w:val="center"/>
        <w:rPr>
          <w:rFonts w:ascii="Tahoma" w:hAnsi="Tahoma" w:cs="Tahoma"/>
          <w:b/>
          <w:sz w:val="20"/>
          <w:szCs w:val="20"/>
          <w:u w:val="single"/>
        </w:rPr>
      </w:pPr>
    </w:p>
    <w:p w:rsidR="00865E10" w:rsidRDefault="00865E10" w:rsidP="00865E10">
      <w:pPr>
        <w:pStyle w:val="Sinespaciado"/>
        <w:jc w:val="center"/>
        <w:rPr>
          <w:rFonts w:ascii="Tahoma" w:hAnsi="Tahoma" w:cs="Tahoma"/>
          <w:b/>
          <w:sz w:val="20"/>
          <w:szCs w:val="20"/>
          <w:u w:val="single"/>
        </w:rPr>
      </w:pPr>
    </w:p>
    <w:p w:rsidR="00320CD2" w:rsidRPr="00E302C4" w:rsidRDefault="00320CD2" w:rsidP="00865E10">
      <w:pPr>
        <w:pStyle w:val="Sinespaciado"/>
        <w:jc w:val="center"/>
        <w:rPr>
          <w:rFonts w:ascii="Tahoma" w:hAnsi="Tahoma" w:cs="Tahoma"/>
          <w:b/>
          <w:sz w:val="20"/>
          <w:szCs w:val="20"/>
          <w:u w:val="single"/>
        </w:rPr>
      </w:pPr>
    </w:p>
    <w:p w:rsidR="00865E10" w:rsidRPr="00216854" w:rsidRDefault="00216854" w:rsidP="004C3CBD">
      <w:pPr>
        <w:pStyle w:val="Ttulo1"/>
        <w:numPr>
          <w:ilvl w:val="1"/>
          <w:numId w:val="12"/>
        </w:numPr>
        <w:jc w:val="both"/>
      </w:pPr>
      <w:r>
        <w:t xml:space="preserve"> </w:t>
      </w:r>
      <w:bookmarkStart w:id="32" w:name="_Toc49193580"/>
      <w:r>
        <w:t>A</w:t>
      </w:r>
      <w:r w:rsidR="00865E10" w:rsidRPr="00216854">
        <w:t>spectos Visuales Físicos Personales</w:t>
      </w:r>
      <w:bookmarkEnd w:id="32"/>
      <w:r w:rsidR="00865E10" w:rsidRPr="00216854">
        <w:t xml:space="preserve"> </w:t>
      </w:r>
    </w:p>
    <w:p w:rsidR="00865E10" w:rsidRPr="00E302C4" w:rsidRDefault="00865E10" w:rsidP="00865E10">
      <w:pPr>
        <w:pStyle w:val="Sinespaciado"/>
        <w:jc w:val="center"/>
        <w:rPr>
          <w:rFonts w:ascii="Tahoma" w:hAnsi="Tahoma" w:cs="Tahoma"/>
          <w:b/>
          <w:sz w:val="20"/>
          <w:szCs w:val="20"/>
          <w:u w:val="single"/>
        </w:rPr>
      </w:pPr>
    </w:p>
    <w:p w:rsidR="00865E10" w:rsidRPr="00E302C4" w:rsidRDefault="00CA39D2" w:rsidP="004C3CBD">
      <w:pPr>
        <w:pStyle w:val="Sinespaciado"/>
        <w:numPr>
          <w:ilvl w:val="0"/>
          <w:numId w:val="6"/>
        </w:numPr>
        <w:ind w:left="0"/>
        <w:jc w:val="both"/>
        <w:rPr>
          <w:rFonts w:ascii="Tahoma" w:hAnsi="Tahoma" w:cs="Tahoma"/>
          <w:sz w:val="20"/>
          <w:szCs w:val="20"/>
        </w:rPr>
      </w:pPr>
      <w:r w:rsidRPr="00E302C4">
        <w:rPr>
          <w:rFonts w:ascii="Tahoma" w:hAnsi="Tahoma" w:cs="Tahoma"/>
          <w:sz w:val="20"/>
          <w:szCs w:val="20"/>
        </w:rPr>
        <w:t>De</w:t>
      </w:r>
      <w:r w:rsidR="00865E10" w:rsidRPr="00E302C4">
        <w:rPr>
          <w:rFonts w:ascii="Tahoma" w:hAnsi="Tahoma" w:cs="Tahoma"/>
          <w:sz w:val="20"/>
          <w:szCs w:val="20"/>
        </w:rPr>
        <w:t xml:space="preserve"> manera general los judicantes presentan adecuada presentación personal y se evidencio el uso de los elementos distintivos de la entidad</w:t>
      </w:r>
      <w:r w:rsidR="008065CB" w:rsidRPr="00E302C4">
        <w:rPr>
          <w:rFonts w:ascii="Tahoma" w:hAnsi="Tahoma" w:cs="Tahoma"/>
          <w:sz w:val="20"/>
          <w:szCs w:val="20"/>
        </w:rPr>
        <w:t>.</w:t>
      </w:r>
    </w:p>
    <w:p w:rsidR="008065CB" w:rsidRPr="00E302C4" w:rsidRDefault="008065CB" w:rsidP="008065CB">
      <w:pPr>
        <w:pStyle w:val="Sinespaciado"/>
        <w:jc w:val="both"/>
        <w:rPr>
          <w:rFonts w:ascii="Tahoma" w:hAnsi="Tahoma" w:cs="Tahoma"/>
          <w:sz w:val="20"/>
          <w:szCs w:val="20"/>
        </w:rPr>
      </w:pPr>
    </w:p>
    <w:p w:rsidR="00865E10" w:rsidRPr="00E302C4" w:rsidRDefault="00865E10" w:rsidP="004C3CBD">
      <w:pPr>
        <w:pStyle w:val="Sinespaciado"/>
        <w:numPr>
          <w:ilvl w:val="0"/>
          <w:numId w:val="6"/>
        </w:numPr>
        <w:ind w:left="0"/>
        <w:jc w:val="both"/>
        <w:rPr>
          <w:rFonts w:ascii="Tahoma" w:hAnsi="Tahoma" w:cs="Tahoma"/>
          <w:sz w:val="20"/>
          <w:szCs w:val="20"/>
        </w:rPr>
      </w:pPr>
      <w:r w:rsidRPr="00E302C4">
        <w:rPr>
          <w:rFonts w:ascii="Tahoma" w:hAnsi="Tahoma" w:cs="Tahoma"/>
          <w:sz w:val="20"/>
          <w:szCs w:val="20"/>
        </w:rPr>
        <w:t>Se presentó seguridad al momento de contestar la entrevista de diagnóstico, siendo claros y consistentes en las respuestas y afirmaciones.</w:t>
      </w:r>
    </w:p>
    <w:p w:rsidR="00865E10" w:rsidRPr="00E302C4" w:rsidRDefault="00865E10" w:rsidP="00865E10">
      <w:pPr>
        <w:pStyle w:val="Sinespaciado"/>
        <w:spacing w:line="276" w:lineRule="auto"/>
        <w:jc w:val="both"/>
        <w:rPr>
          <w:rFonts w:ascii="Tahoma" w:hAnsi="Tahoma" w:cs="Tahoma"/>
          <w:b/>
          <w:sz w:val="20"/>
          <w:szCs w:val="20"/>
        </w:rPr>
      </w:pPr>
    </w:p>
    <w:p w:rsidR="00865E10" w:rsidRPr="00E302C4" w:rsidRDefault="00865E10" w:rsidP="00865E10">
      <w:pPr>
        <w:pStyle w:val="NormalWeb"/>
        <w:spacing w:before="0" w:beforeAutospacing="0" w:after="0" w:afterAutospacing="0"/>
        <w:jc w:val="both"/>
        <w:rPr>
          <w:rFonts w:ascii="Tahoma" w:hAnsi="Tahoma" w:cs="Tahoma"/>
          <w:i/>
          <w:sz w:val="20"/>
          <w:szCs w:val="20"/>
        </w:rPr>
      </w:pPr>
    </w:p>
    <w:p w:rsidR="009C3E0F" w:rsidRPr="00216854" w:rsidRDefault="00216854" w:rsidP="004C3CBD">
      <w:pPr>
        <w:pStyle w:val="Ttulo1"/>
        <w:numPr>
          <w:ilvl w:val="0"/>
          <w:numId w:val="9"/>
        </w:numPr>
        <w:jc w:val="both"/>
      </w:pPr>
      <w:bookmarkStart w:id="33" w:name="_Toc49193581"/>
      <w:r w:rsidRPr="00216854">
        <w:lastRenderedPageBreak/>
        <w:t>ENCUESTAS DE SATISFACCIÓN</w:t>
      </w:r>
      <w:bookmarkEnd w:id="33"/>
    </w:p>
    <w:p w:rsidR="009C3E0F" w:rsidRPr="00E302C4" w:rsidRDefault="009C3E0F" w:rsidP="002A4E43">
      <w:pPr>
        <w:ind w:right="-659"/>
        <w:jc w:val="both"/>
        <w:rPr>
          <w:rFonts w:ascii="Tahoma" w:hAnsi="Tahoma" w:cs="Tahoma"/>
          <w:b/>
          <w:sz w:val="20"/>
          <w:szCs w:val="20"/>
          <w:lang w:val="es-ES_tradnl"/>
        </w:rPr>
      </w:pPr>
    </w:p>
    <w:p w:rsidR="00A73BC2" w:rsidRPr="005F754C" w:rsidRDefault="00216854" w:rsidP="004C3CBD">
      <w:pPr>
        <w:pStyle w:val="Ttulo1"/>
        <w:numPr>
          <w:ilvl w:val="1"/>
          <w:numId w:val="9"/>
        </w:numPr>
        <w:jc w:val="both"/>
      </w:pPr>
      <w:bookmarkStart w:id="34" w:name="_Toc49193582"/>
      <w:r w:rsidRPr="005F754C">
        <w:t>Encuesta de satisfacción del cliente externo, percepción de la política institucional “Los Mejores por Colombia</w:t>
      </w:r>
      <w:r w:rsidR="00571ADE" w:rsidRPr="005F754C">
        <w:t>”</w:t>
      </w:r>
      <w:bookmarkEnd w:id="34"/>
    </w:p>
    <w:p w:rsidR="008065CB" w:rsidRPr="00E302C4" w:rsidRDefault="008065CB" w:rsidP="008065CB">
      <w:pPr>
        <w:jc w:val="both"/>
        <w:rPr>
          <w:rFonts w:ascii="Tahoma" w:hAnsi="Tahoma" w:cs="Tahoma"/>
          <w:noProof/>
          <w:sz w:val="20"/>
          <w:szCs w:val="20"/>
        </w:rPr>
      </w:pPr>
      <w:r w:rsidRPr="00E302C4">
        <w:rPr>
          <w:rFonts w:ascii="Tahoma" w:hAnsi="Tahoma" w:cs="Tahoma"/>
          <w:noProof/>
          <w:sz w:val="20"/>
          <w:szCs w:val="20"/>
        </w:rPr>
        <w:t xml:space="preserve">               </w:t>
      </w:r>
    </w:p>
    <w:p w:rsidR="008065CB" w:rsidRPr="00E302C4" w:rsidRDefault="008065CB" w:rsidP="008065CB">
      <w:pPr>
        <w:ind w:right="-659"/>
        <w:jc w:val="both"/>
        <w:rPr>
          <w:rFonts w:ascii="Tahoma" w:hAnsi="Tahoma" w:cs="Tahoma"/>
          <w:b/>
          <w:sz w:val="20"/>
          <w:szCs w:val="20"/>
          <w:lang w:val="es-ES_tradnl"/>
        </w:rPr>
      </w:pPr>
      <w:r w:rsidRPr="00E302C4">
        <w:rPr>
          <w:rFonts w:ascii="Tahoma" w:hAnsi="Tahoma" w:cs="Tahoma"/>
          <w:b/>
          <w:sz w:val="20"/>
          <w:szCs w:val="20"/>
          <w:lang w:val="es-ES_tradnl"/>
        </w:rPr>
        <w:t xml:space="preserve">Universidades participes: </w:t>
      </w:r>
    </w:p>
    <w:p w:rsidR="008065CB" w:rsidRPr="00E302C4" w:rsidRDefault="008065CB" w:rsidP="008065CB">
      <w:pPr>
        <w:widowControl/>
        <w:autoSpaceDE/>
        <w:autoSpaceDN/>
        <w:jc w:val="both"/>
        <w:rPr>
          <w:rFonts w:ascii="Tahoma" w:eastAsia="Times New Roman" w:hAnsi="Tahoma" w:cs="Tahoma"/>
          <w:color w:val="202124"/>
          <w:spacing w:val="3"/>
          <w:sz w:val="20"/>
          <w:szCs w:val="20"/>
          <w:shd w:val="clear" w:color="auto" w:fill="FFFFFF"/>
          <w:lang w:val="es-ES_tradnl" w:eastAsia="es-ES_tradnl"/>
        </w:rPr>
      </w:pPr>
    </w:p>
    <w:p w:rsidR="008065CB" w:rsidRPr="00E302C4" w:rsidRDefault="008065CB" w:rsidP="004C3CBD">
      <w:pPr>
        <w:pStyle w:val="Prrafodelista"/>
        <w:widowControl/>
        <w:numPr>
          <w:ilvl w:val="0"/>
          <w:numId w:val="1"/>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UNIVERSIDAD AUTONOMA DE BUCARAMANGA </w:t>
      </w:r>
    </w:p>
    <w:p w:rsidR="008065CB" w:rsidRPr="00E302C4" w:rsidRDefault="008065CB" w:rsidP="004C3CBD">
      <w:pPr>
        <w:pStyle w:val="Prrafodelista"/>
        <w:widowControl/>
        <w:numPr>
          <w:ilvl w:val="0"/>
          <w:numId w:val="1"/>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LA GRAN COLOMBIA </w:t>
      </w:r>
      <w:r w:rsidRPr="00E302C4">
        <w:rPr>
          <w:rFonts w:ascii="Tahoma" w:eastAsia="Times New Roman" w:hAnsi="Tahoma" w:cs="Tahoma"/>
          <w:b/>
          <w:color w:val="202124"/>
          <w:spacing w:val="3"/>
          <w:sz w:val="20"/>
          <w:szCs w:val="20"/>
          <w:shd w:val="clear" w:color="auto" w:fill="FFFFFF"/>
          <w:lang w:val="es-ES_tradnl" w:eastAsia="es-ES_tradnl"/>
        </w:rPr>
        <w:t xml:space="preserve">ARMENIA </w:t>
      </w:r>
    </w:p>
    <w:p w:rsidR="008065CB" w:rsidRPr="00E302C4" w:rsidRDefault="008065CB" w:rsidP="004C3CBD">
      <w:pPr>
        <w:pStyle w:val="Prrafodelista"/>
        <w:widowControl/>
        <w:numPr>
          <w:ilvl w:val="0"/>
          <w:numId w:val="1"/>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UNIVERSIDAD DEL NORTE </w:t>
      </w:r>
      <w:r w:rsidRPr="00E302C4">
        <w:rPr>
          <w:rFonts w:ascii="Tahoma" w:eastAsia="Times New Roman" w:hAnsi="Tahoma" w:cs="Tahoma"/>
          <w:b/>
          <w:color w:val="202124"/>
          <w:spacing w:val="3"/>
          <w:sz w:val="20"/>
          <w:szCs w:val="20"/>
          <w:shd w:val="clear" w:color="auto" w:fill="FFFFFF"/>
          <w:lang w:val="es-ES_tradnl" w:eastAsia="es-ES_tradnl"/>
        </w:rPr>
        <w:t>BARRANQUILLA</w:t>
      </w:r>
    </w:p>
    <w:p w:rsidR="008065CB" w:rsidRPr="00E302C4" w:rsidRDefault="008065CB" w:rsidP="004C3CBD">
      <w:pPr>
        <w:pStyle w:val="Prrafodelista"/>
        <w:widowControl/>
        <w:numPr>
          <w:ilvl w:val="0"/>
          <w:numId w:val="1"/>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FRANCISCO DE PAULA SANTANDER </w:t>
      </w:r>
      <w:r w:rsidRPr="00E302C4">
        <w:rPr>
          <w:rFonts w:ascii="Tahoma" w:eastAsia="Times New Roman" w:hAnsi="Tahoma" w:cs="Tahoma"/>
          <w:b/>
          <w:color w:val="202124"/>
          <w:spacing w:val="3"/>
          <w:sz w:val="20"/>
          <w:szCs w:val="20"/>
          <w:shd w:val="clear" w:color="auto" w:fill="FFFFFF"/>
          <w:lang w:val="es-ES_tradnl" w:eastAsia="es-ES_tradnl"/>
        </w:rPr>
        <w:t xml:space="preserve">CUCUTA </w:t>
      </w:r>
    </w:p>
    <w:p w:rsidR="008065CB" w:rsidRPr="00E302C4" w:rsidRDefault="008065CB" w:rsidP="004C3CBD">
      <w:pPr>
        <w:pStyle w:val="Prrafodelista"/>
        <w:widowControl/>
        <w:numPr>
          <w:ilvl w:val="0"/>
          <w:numId w:val="1"/>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UNIVERSIDAD POPULAR DEL CESAR </w:t>
      </w:r>
      <w:r w:rsidRPr="00E302C4">
        <w:rPr>
          <w:rFonts w:ascii="Tahoma" w:eastAsia="Times New Roman" w:hAnsi="Tahoma" w:cs="Tahoma"/>
          <w:b/>
          <w:color w:val="202124"/>
          <w:spacing w:val="3"/>
          <w:sz w:val="20"/>
          <w:szCs w:val="20"/>
          <w:shd w:val="clear" w:color="auto" w:fill="FFFFFF"/>
          <w:lang w:val="es-ES_tradnl" w:eastAsia="es-ES_tradnl"/>
        </w:rPr>
        <w:t xml:space="preserve">VALLEDUPAR </w:t>
      </w:r>
    </w:p>
    <w:p w:rsidR="008065CB" w:rsidRPr="00E302C4" w:rsidRDefault="008065CB" w:rsidP="004C3CBD">
      <w:pPr>
        <w:pStyle w:val="Prrafodelista"/>
        <w:widowControl/>
        <w:numPr>
          <w:ilvl w:val="0"/>
          <w:numId w:val="1"/>
        </w:numPr>
        <w:autoSpaceDE/>
        <w:autoSpaceDN/>
        <w:jc w:val="both"/>
        <w:rPr>
          <w:rFonts w:ascii="Tahoma" w:eastAsia="Times New Roman" w:hAnsi="Tahoma" w:cs="Tahoma"/>
          <w:color w:val="202124"/>
          <w:spacing w:val="3"/>
          <w:sz w:val="20"/>
          <w:szCs w:val="20"/>
          <w:shd w:val="clear" w:color="auto" w:fill="FFFFFF"/>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UNIVERSIDAD DE CIENCIAS APLICADAS Y AMBIENTALES U.D.CA </w:t>
      </w:r>
      <w:r w:rsidRPr="00E302C4">
        <w:rPr>
          <w:rFonts w:ascii="Tahoma" w:eastAsia="Times New Roman" w:hAnsi="Tahoma" w:cs="Tahoma"/>
          <w:b/>
          <w:color w:val="202124"/>
          <w:spacing w:val="3"/>
          <w:sz w:val="20"/>
          <w:szCs w:val="20"/>
          <w:shd w:val="clear" w:color="auto" w:fill="FFFFFF"/>
          <w:lang w:val="es-ES_tradnl" w:eastAsia="es-ES_tradnl"/>
        </w:rPr>
        <w:t>BOGOTA</w:t>
      </w:r>
    </w:p>
    <w:p w:rsidR="008065CB" w:rsidRPr="00E302C4" w:rsidRDefault="008065CB" w:rsidP="004C3CBD">
      <w:pPr>
        <w:pStyle w:val="Prrafodelista"/>
        <w:widowControl/>
        <w:numPr>
          <w:ilvl w:val="0"/>
          <w:numId w:val="1"/>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UNIVERSIDAD CENTRAL </w:t>
      </w:r>
      <w:r w:rsidRPr="00E302C4">
        <w:rPr>
          <w:rFonts w:ascii="Tahoma" w:eastAsia="Times New Roman" w:hAnsi="Tahoma" w:cs="Tahoma"/>
          <w:b/>
          <w:color w:val="202124"/>
          <w:spacing w:val="3"/>
          <w:sz w:val="20"/>
          <w:szCs w:val="20"/>
          <w:shd w:val="clear" w:color="auto" w:fill="FFFFFF"/>
          <w:lang w:val="es-ES_tradnl" w:eastAsia="es-ES_tradnl"/>
        </w:rPr>
        <w:t xml:space="preserve">BOGOTA </w:t>
      </w:r>
    </w:p>
    <w:p w:rsidR="008065CB" w:rsidRPr="00E302C4" w:rsidRDefault="008065CB" w:rsidP="004C3CBD">
      <w:pPr>
        <w:pStyle w:val="Prrafodelista"/>
        <w:widowControl/>
        <w:numPr>
          <w:ilvl w:val="0"/>
          <w:numId w:val="1"/>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UNIVERSIDAD DE </w:t>
      </w:r>
      <w:r w:rsidRPr="00E302C4">
        <w:rPr>
          <w:rFonts w:ascii="Tahoma" w:eastAsia="Times New Roman" w:hAnsi="Tahoma" w:cs="Tahoma"/>
          <w:b/>
          <w:color w:val="202124"/>
          <w:spacing w:val="3"/>
          <w:sz w:val="20"/>
          <w:szCs w:val="20"/>
          <w:shd w:val="clear" w:color="auto" w:fill="FFFFFF"/>
          <w:lang w:val="es-ES_tradnl" w:eastAsia="es-ES_tradnl"/>
        </w:rPr>
        <w:t xml:space="preserve">IBAGUE </w:t>
      </w:r>
    </w:p>
    <w:p w:rsidR="008065CB" w:rsidRPr="00E302C4" w:rsidRDefault="008065CB" w:rsidP="004C3CBD">
      <w:pPr>
        <w:pStyle w:val="Prrafodelista"/>
        <w:widowControl/>
        <w:numPr>
          <w:ilvl w:val="0"/>
          <w:numId w:val="1"/>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3"/>
          <w:sz w:val="20"/>
          <w:szCs w:val="20"/>
          <w:shd w:val="clear" w:color="auto" w:fill="FFFFFF"/>
          <w:lang w:val="es-ES_tradnl" w:eastAsia="es-ES_tradnl"/>
        </w:rPr>
        <w:t xml:space="preserve">MANUELA BELTRAN </w:t>
      </w:r>
      <w:r w:rsidRPr="00E302C4">
        <w:rPr>
          <w:rFonts w:ascii="Tahoma" w:eastAsia="Times New Roman" w:hAnsi="Tahoma" w:cs="Tahoma"/>
          <w:b/>
          <w:color w:val="202124"/>
          <w:spacing w:val="3"/>
          <w:sz w:val="20"/>
          <w:szCs w:val="20"/>
          <w:shd w:val="clear" w:color="auto" w:fill="FFFFFF"/>
          <w:lang w:val="es-ES_tradnl" w:eastAsia="es-ES_tradnl"/>
        </w:rPr>
        <w:t xml:space="preserve">BOGOTA </w:t>
      </w:r>
    </w:p>
    <w:p w:rsidR="008065CB" w:rsidRPr="00E302C4" w:rsidRDefault="008065CB" w:rsidP="008065CB">
      <w:pPr>
        <w:ind w:right="-659"/>
        <w:jc w:val="both"/>
        <w:rPr>
          <w:rFonts w:ascii="Tahoma" w:hAnsi="Tahoma" w:cs="Tahoma"/>
          <w:b/>
          <w:sz w:val="20"/>
          <w:szCs w:val="20"/>
          <w:lang w:val="es-ES_tradnl"/>
        </w:rPr>
      </w:pPr>
    </w:p>
    <w:p w:rsidR="008065CB" w:rsidRPr="00E302C4" w:rsidRDefault="008065CB" w:rsidP="008065CB">
      <w:pPr>
        <w:ind w:right="-659"/>
        <w:jc w:val="both"/>
        <w:rPr>
          <w:rFonts w:ascii="Tahoma" w:hAnsi="Tahoma" w:cs="Tahoma"/>
          <w:b/>
          <w:sz w:val="20"/>
          <w:szCs w:val="20"/>
          <w:lang w:val="es-ES_tradnl"/>
        </w:rPr>
      </w:pPr>
    </w:p>
    <w:p w:rsidR="008065CB" w:rsidRPr="00E302C4" w:rsidRDefault="008065CB" w:rsidP="008065CB">
      <w:pPr>
        <w:jc w:val="both"/>
        <w:rPr>
          <w:rFonts w:ascii="Tahoma" w:eastAsia="Times New Roman" w:hAnsi="Tahoma" w:cs="Tahoma"/>
          <w:color w:val="202124"/>
          <w:spacing w:val="2"/>
          <w:sz w:val="20"/>
          <w:szCs w:val="20"/>
          <w:shd w:val="clear" w:color="auto" w:fill="FFFFFF"/>
          <w:lang w:val="es-ES_tradnl" w:eastAsia="es-ES_tradnl"/>
        </w:rPr>
      </w:pPr>
      <w:r w:rsidRPr="00E302C4">
        <w:rPr>
          <w:rFonts w:ascii="Tahoma" w:hAnsi="Tahoma" w:cs="Tahoma"/>
          <w:sz w:val="20"/>
          <w:szCs w:val="20"/>
          <w:lang w:val="es-ES_tradnl"/>
        </w:rPr>
        <w:t xml:space="preserve">De acuerdo a los resultados obtenidos en la encuesta que se </w:t>
      </w:r>
      <w:proofErr w:type="spellStart"/>
      <w:r w:rsidRPr="00E302C4">
        <w:rPr>
          <w:rFonts w:ascii="Tahoma" w:hAnsi="Tahoma" w:cs="Tahoma"/>
          <w:sz w:val="20"/>
          <w:szCs w:val="20"/>
          <w:lang w:val="es-ES_tradnl"/>
        </w:rPr>
        <w:t>aplico</w:t>
      </w:r>
      <w:proofErr w:type="spellEnd"/>
      <w:r w:rsidRPr="00E302C4">
        <w:rPr>
          <w:rFonts w:ascii="Tahoma" w:hAnsi="Tahoma" w:cs="Tahoma"/>
          <w:sz w:val="20"/>
          <w:szCs w:val="20"/>
          <w:lang w:val="es-ES_tradnl"/>
        </w:rPr>
        <w:t xml:space="preserve"> a las universidades que atendieron el llamado a la convocatoria, se evidencia que como instituciones de educación superior están interesados en que el </w:t>
      </w:r>
      <w:r w:rsidRPr="00E302C4">
        <w:rPr>
          <w:rFonts w:ascii="Tahoma" w:eastAsia="Times New Roman" w:hAnsi="Tahoma" w:cs="Tahoma"/>
          <w:color w:val="202124"/>
          <w:spacing w:val="2"/>
          <w:sz w:val="20"/>
          <w:szCs w:val="20"/>
          <w:shd w:val="clear" w:color="auto" w:fill="FFFFFF"/>
          <w:lang w:val="es-ES_tradnl" w:eastAsia="es-ES_tradnl"/>
        </w:rPr>
        <w:t xml:space="preserve">FONDO DE PASIVO SOCIAL DE FERROCARRILES NACIONALES DE COLOMBIA siga difundiendo su política para las próximas vigencias, ya que para ellos este voto de confianza que les </w:t>
      </w:r>
      <w:proofErr w:type="spellStart"/>
      <w:r w:rsidRPr="00E302C4">
        <w:rPr>
          <w:rFonts w:ascii="Tahoma" w:eastAsia="Times New Roman" w:hAnsi="Tahoma" w:cs="Tahoma"/>
          <w:color w:val="202124"/>
          <w:spacing w:val="2"/>
          <w:sz w:val="20"/>
          <w:szCs w:val="20"/>
          <w:shd w:val="clear" w:color="auto" w:fill="FFFFFF"/>
          <w:lang w:val="es-ES_tradnl" w:eastAsia="es-ES_tradnl"/>
        </w:rPr>
        <w:t>esta</w:t>
      </w:r>
      <w:proofErr w:type="spellEnd"/>
      <w:r w:rsidRPr="00E302C4">
        <w:rPr>
          <w:rFonts w:ascii="Tahoma" w:eastAsia="Times New Roman" w:hAnsi="Tahoma" w:cs="Tahoma"/>
          <w:color w:val="202124"/>
          <w:spacing w:val="2"/>
          <w:sz w:val="20"/>
          <w:szCs w:val="20"/>
          <w:shd w:val="clear" w:color="auto" w:fill="FFFFFF"/>
          <w:lang w:val="es-ES_tradnl" w:eastAsia="es-ES_tradnl"/>
        </w:rPr>
        <w:t xml:space="preserve"> brindando una entidad del estado, reafirma en los jóvenes la percepción de oportunidad para reducir la tasa de desempleo y el acceso al sector </w:t>
      </w:r>
      <w:proofErr w:type="spellStart"/>
      <w:r w:rsidRPr="00E302C4">
        <w:rPr>
          <w:rFonts w:ascii="Tahoma" w:eastAsia="Times New Roman" w:hAnsi="Tahoma" w:cs="Tahoma"/>
          <w:color w:val="202124"/>
          <w:spacing w:val="2"/>
          <w:sz w:val="20"/>
          <w:szCs w:val="20"/>
          <w:shd w:val="clear" w:color="auto" w:fill="FFFFFF"/>
          <w:lang w:val="es-ES_tradnl" w:eastAsia="es-ES_tradnl"/>
        </w:rPr>
        <w:t>publico</w:t>
      </w:r>
      <w:proofErr w:type="spellEnd"/>
      <w:r w:rsidRPr="00E302C4">
        <w:rPr>
          <w:rFonts w:ascii="Tahoma" w:eastAsia="Times New Roman" w:hAnsi="Tahoma" w:cs="Tahoma"/>
          <w:color w:val="202124"/>
          <w:spacing w:val="2"/>
          <w:sz w:val="20"/>
          <w:szCs w:val="20"/>
          <w:shd w:val="clear" w:color="auto" w:fill="FFFFFF"/>
          <w:lang w:val="es-ES_tradnl" w:eastAsia="es-ES_tradnl"/>
        </w:rPr>
        <w:t xml:space="preserve">, motivándolos a desarrollar e implementar las competencias y habilidades adquiridas en la universidad. </w:t>
      </w:r>
    </w:p>
    <w:p w:rsidR="008065CB" w:rsidRPr="00E302C4" w:rsidRDefault="008065CB" w:rsidP="008065CB">
      <w:pPr>
        <w:jc w:val="both"/>
        <w:rPr>
          <w:rFonts w:ascii="Tahoma" w:eastAsia="Times New Roman" w:hAnsi="Tahoma" w:cs="Tahoma"/>
          <w:b/>
          <w:color w:val="202124"/>
          <w:spacing w:val="2"/>
          <w:sz w:val="20"/>
          <w:szCs w:val="20"/>
          <w:shd w:val="clear" w:color="auto" w:fill="FFFFFF"/>
          <w:lang w:val="es-ES_tradnl" w:eastAsia="es-ES_tradnl"/>
        </w:rPr>
      </w:pPr>
    </w:p>
    <w:p w:rsidR="008065CB" w:rsidRPr="00E302C4" w:rsidRDefault="008065CB" w:rsidP="008065CB">
      <w:pPr>
        <w:ind w:right="-659"/>
        <w:jc w:val="both"/>
        <w:rPr>
          <w:rFonts w:ascii="Tahoma" w:hAnsi="Tahoma" w:cs="Tahoma"/>
          <w:sz w:val="20"/>
          <w:szCs w:val="20"/>
          <w:lang w:val="es-ES_tradnl"/>
        </w:rPr>
      </w:pPr>
      <w:r w:rsidRPr="00E302C4">
        <w:rPr>
          <w:rFonts w:ascii="Tahoma" w:hAnsi="Tahoma" w:cs="Tahoma"/>
          <w:sz w:val="20"/>
          <w:szCs w:val="20"/>
          <w:lang w:val="es-ES_tradnl"/>
        </w:rPr>
        <w:t xml:space="preserve">Como Institución de Educación Superior están interesados en participar en la convocatoria que el FONDO DE PASIVO SOCIAL DE FERROCARRILES NACIONALES DE COLOMBIA publique para la nueva vigencia.  </w:t>
      </w:r>
    </w:p>
    <w:p w:rsidR="008065CB" w:rsidRPr="00E302C4" w:rsidRDefault="008065CB" w:rsidP="008065CB">
      <w:pPr>
        <w:tabs>
          <w:tab w:val="left" w:pos="2694"/>
        </w:tabs>
        <w:ind w:right="-659"/>
        <w:jc w:val="both"/>
        <w:rPr>
          <w:rFonts w:ascii="Tahoma" w:hAnsi="Tahoma" w:cs="Tahoma"/>
          <w:sz w:val="20"/>
          <w:szCs w:val="20"/>
          <w:lang w:val="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2F13177F" wp14:editId="0A7927C6">
            <wp:extent cx="1835612" cy="1344246"/>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 de pantalla 2020-07-22 a la(s) 9.39.49 p. m..png"/>
                    <pic:cNvPicPr/>
                  </pic:nvPicPr>
                  <pic:blipFill>
                    <a:blip r:embed="rId15">
                      <a:extLst>
                        <a:ext uri="{28A0092B-C50C-407E-A947-70E740481C1C}">
                          <a14:useLocalDpi xmlns:a14="http://schemas.microsoft.com/office/drawing/2010/main" val="0"/>
                        </a:ext>
                      </a:extLst>
                    </a:blip>
                    <a:stretch>
                      <a:fillRect/>
                    </a:stretch>
                  </pic:blipFill>
                  <pic:spPr>
                    <a:xfrm>
                      <a:off x="0" y="0"/>
                      <a:ext cx="1861965" cy="1363544"/>
                    </a:xfrm>
                    <a:prstGeom prst="rect">
                      <a:avLst/>
                    </a:prstGeom>
                  </pic:spPr>
                </pic:pic>
              </a:graphicData>
            </a:graphic>
          </wp:inline>
        </w:drawing>
      </w:r>
    </w:p>
    <w:p w:rsidR="008065CB" w:rsidRPr="00E302C4" w:rsidRDefault="008065CB" w:rsidP="008065CB">
      <w:pPr>
        <w:ind w:right="-659"/>
        <w:jc w:val="both"/>
        <w:rPr>
          <w:rFonts w:ascii="Tahoma" w:hAnsi="Tahoma" w:cs="Tahoma"/>
          <w:sz w:val="20"/>
          <w:szCs w:val="20"/>
          <w:lang w:val="es-ES_tradnl"/>
        </w:rPr>
      </w:pPr>
    </w:p>
    <w:p w:rsidR="008065CB" w:rsidRPr="00E302C4" w:rsidRDefault="008065CB" w:rsidP="008065CB">
      <w:pPr>
        <w:ind w:right="-659"/>
        <w:jc w:val="both"/>
        <w:rPr>
          <w:rFonts w:ascii="Tahoma" w:hAnsi="Tahoma" w:cs="Tahoma"/>
          <w:sz w:val="20"/>
          <w:szCs w:val="20"/>
          <w:lang w:val="es-ES_tradnl"/>
        </w:rPr>
      </w:pPr>
      <w:r w:rsidRPr="00E302C4">
        <w:rPr>
          <w:rFonts w:ascii="Tahoma" w:hAnsi="Tahoma" w:cs="Tahoma"/>
          <w:sz w:val="20"/>
          <w:szCs w:val="20"/>
          <w:lang w:val="es-ES_tradnl"/>
        </w:rPr>
        <w:t>Como Institución de Educación Superior consideran que esta oportunidad del primer empleo, permite que los judicantes hagan la transición adecuada de la educación al trabajo, adquiriendo y/o fortaleciendo en este proceso, habilidades y competencias para un desempeño laboral exitoso.</w:t>
      </w:r>
    </w:p>
    <w:p w:rsidR="008065CB" w:rsidRPr="00E302C4" w:rsidRDefault="008065CB" w:rsidP="008065CB">
      <w:pPr>
        <w:jc w:val="both"/>
        <w:rPr>
          <w:rFonts w:ascii="Tahoma" w:hAnsi="Tahoma" w:cs="Tahoma"/>
          <w:sz w:val="20"/>
          <w:szCs w:val="20"/>
          <w:lang w:val="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64F79917" wp14:editId="09B8F01C">
            <wp:extent cx="2094230" cy="1305169"/>
            <wp:effectExtent l="0" t="0" r="127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 de pantalla 2020-07-22 a la(s) 9.39.49 p. m..png"/>
                    <pic:cNvPicPr/>
                  </pic:nvPicPr>
                  <pic:blipFill>
                    <a:blip r:embed="rId15">
                      <a:extLst>
                        <a:ext uri="{28A0092B-C50C-407E-A947-70E740481C1C}">
                          <a14:useLocalDpi xmlns:a14="http://schemas.microsoft.com/office/drawing/2010/main" val="0"/>
                        </a:ext>
                      </a:extLst>
                    </a:blip>
                    <a:stretch>
                      <a:fillRect/>
                    </a:stretch>
                  </pic:blipFill>
                  <pic:spPr>
                    <a:xfrm>
                      <a:off x="0" y="0"/>
                      <a:ext cx="2123561" cy="1323448"/>
                    </a:xfrm>
                    <a:prstGeom prst="rect">
                      <a:avLst/>
                    </a:prstGeom>
                  </pic:spPr>
                </pic:pic>
              </a:graphicData>
            </a:graphic>
          </wp:inline>
        </w:drawing>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Considera que el desempeño de una institución se puede ver mejorado por la contratación de los judicantes.</w:t>
      </w:r>
    </w:p>
    <w:p w:rsidR="008065CB" w:rsidRPr="00E302C4" w:rsidRDefault="008065CB" w:rsidP="008065CB">
      <w:pPr>
        <w:widowControl/>
        <w:autoSpaceDE/>
        <w:autoSpaceDN/>
        <w:ind w:left="360"/>
        <w:jc w:val="both"/>
        <w:rPr>
          <w:rFonts w:ascii="Tahoma" w:eastAsia="Times New Roman" w:hAnsi="Tahoma" w:cs="Tahoma"/>
          <w:sz w:val="20"/>
          <w:szCs w:val="20"/>
          <w:lang w:val="es-ES_tradnl" w:eastAsia="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16E0131A" wp14:editId="2D499760">
            <wp:extent cx="1945027" cy="121031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 de pantalla 2020-07-22 a la(s) 9.39.49 p. m..png"/>
                    <pic:cNvPicPr/>
                  </pic:nvPicPr>
                  <pic:blipFill>
                    <a:blip r:embed="rId15">
                      <a:extLst>
                        <a:ext uri="{28A0092B-C50C-407E-A947-70E740481C1C}">
                          <a14:useLocalDpi xmlns:a14="http://schemas.microsoft.com/office/drawing/2010/main" val="0"/>
                        </a:ext>
                      </a:extLst>
                    </a:blip>
                    <a:stretch>
                      <a:fillRect/>
                    </a:stretch>
                  </pic:blipFill>
                  <pic:spPr>
                    <a:xfrm>
                      <a:off x="0" y="0"/>
                      <a:ext cx="1971758" cy="1226944"/>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Califique su nivel de satisfacción en cuanto al proceso de socialización de la convocatoria.</w:t>
      </w:r>
    </w:p>
    <w:p w:rsidR="008065CB" w:rsidRPr="00E302C4" w:rsidRDefault="008065CB" w:rsidP="008065CB">
      <w:pPr>
        <w:jc w:val="both"/>
        <w:rPr>
          <w:rFonts w:ascii="Tahoma" w:hAnsi="Tahoma" w:cs="Tahoma"/>
          <w:sz w:val="20"/>
          <w:szCs w:val="20"/>
          <w:lang w:val="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7B4109ED" wp14:editId="0926B0F4">
            <wp:extent cx="4351850" cy="1195753"/>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20-07-22 a la(s) 3.12.50 p. m..png"/>
                    <pic:cNvPicPr/>
                  </pic:nvPicPr>
                  <pic:blipFill>
                    <a:blip r:embed="rId16">
                      <a:extLst>
                        <a:ext uri="{28A0092B-C50C-407E-A947-70E740481C1C}">
                          <a14:useLocalDpi xmlns:a14="http://schemas.microsoft.com/office/drawing/2010/main" val="0"/>
                        </a:ext>
                      </a:extLst>
                    </a:blip>
                    <a:stretch>
                      <a:fillRect/>
                    </a:stretch>
                  </pic:blipFill>
                  <pic:spPr>
                    <a:xfrm>
                      <a:off x="0" y="0"/>
                      <a:ext cx="4370399" cy="1200850"/>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color w:val="202124"/>
          <w:spacing w:val="2"/>
          <w:sz w:val="20"/>
          <w:szCs w:val="20"/>
          <w:shd w:val="clear" w:color="auto" w:fill="FFFFFF"/>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Califique su nivel de satisfacción en cuanto a la metodología implementada por el Fondo para la selección de los judicantes: (Promedio acumulado - 10 mejores promedios de su promoción, examen de conocimiento y entrevista).</w:t>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2C5F2AD4" wp14:editId="59FAC49B">
            <wp:extent cx="4187825" cy="1352061"/>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20-07-22 a la(s) 3.12.50 p. m..png"/>
                    <pic:cNvPicPr/>
                  </pic:nvPicPr>
                  <pic:blipFill>
                    <a:blip r:embed="rId16">
                      <a:extLst>
                        <a:ext uri="{28A0092B-C50C-407E-A947-70E740481C1C}">
                          <a14:useLocalDpi xmlns:a14="http://schemas.microsoft.com/office/drawing/2010/main" val="0"/>
                        </a:ext>
                      </a:extLst>
                    </a:blip>
                    <a:stretch>
                      <a:fillRect/>
                    </a:stretch>
                  </pic:blipFill>
                  <pic:spPr>
                    <a:xfrm>
                      <a:off x="0" y="0"/>
                      <a:ext cx="4215748" cy="1361076"/>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Mencione si tiene alguna sugerencia para la convocatoria de nuestra nueva vigencia</w:t>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p>
    <w:p w:rsidR="008065CB" w:rsidRPr="00E302C4" w:rsidRDefault="008065CB" w:rsidP="004C3CBD">
      <w:pPr>
        <w:pStyle w:val="Prrafodelista"/>
        <w:numPr>
          <w:ilvl w:val="0"/>
          <w:numId w:val="2"/>
        </w:numPr>
        <w:jc w:val="both"/>
        <w:rPr>
          <w:rFonts w:ascii="Tahoma" w:hAnsi="Tahoma" w:cs="Tahoma"/>
          <w:sz w:val="20"/>
          <w:szCs w:val="20"/>
          <w:lang w:val="es-ES_tradnl"/>
        </w:rPr>
      </w:pPr>
      <w:r w:rsidRPr="00E302C4">
        <w:rPr>
          <w:rFonts w:ascii="Tahoma" w:hAnsi="Tahoma" w:cs="Tahoma"/>
          <w:sz w:val="20"/>
          <w:szCs w:val="20"/>
          <w:lang w:val="es-ES_tradnl"/>
        </w:rPr>
        <w:t>Felicitaciones por la gestión.</w:t>
      </w:r>
    </w:p>
    <w:p w:rsidR="008065CB" w:rsidRPr="00E302C4" w:rsidRDefault="008065CB" w:rsidP="004C3CBD">
      <w:pPr>
        <w:pStyle w:val="Prrafodelista"/>
        <w:numPr>
          <w:ilvl w:val="0"/>
          <w:numId w:val="2"/>
        </w:numPr>
        <w:jc w:val="both"/>
        <w:rPr>
          <w:rFonts w:ascii="Tahoma" w:hAnsi="Tahoma" w:cs="Tahoma"/>
          <w:sz w:val="20"/>
          <w:szCs w:val="20"/>
          <w:lang w:val="es-ES_tradnl"/>
        </w:rPr>
      </w:pPr>
      <w:r w:rsidRPr="00E302C4">
        <w:rPr>
          <w:rFonts w:ascii="Tahoma" w:hAnsi="Tahoma" w:cs="Tahoma"/>
          <w:sz w:val="20"/>
          <w:szCs w:val="20"/>
          <w:lang w:val="es-ES_tradnl"/>
        </w:rPr>
        <w:t>Agradezco al Fondo de Pasivo Social de Ferrocarriles por la oportunidad que ha brindado a los estudiantes de la universidad francisco de paula Santander de la ciudad de Cúcuta</w:t>
      </w:r>
    </w:p>
    <w:p w:rsidR="008065CB" w:rsidRPr="00E302C4" w:rsidRDefault="008065CB" w:rsidP="004C3CBD">
      <w:pPr>
        <w:pStyle w:val="Prrafodelista"/>
        <w:numPr>
          <w:ilvl w:val="0"/>
          <w:numId w:val="2"/>
        </w:numPr>
        <w:jc w:val="both"/>
        <w:rPr>
          <w:rFonts w:ascii="Tahoma" w:hAnsi="Tahoma" w:cs="Tahoma"/>
          <w:sz w:val="20"/>
          <w:szCs w:val="20"/>
          <w:lang w:val="es-ES_tradnl"/>
        </w:rPr>
      </w:pPr>
      <w:r w:rsidRPr="00E302C4">
        <w:rPr>
          <w:rFonts w:ascii="Tahoma" w:hAnsi="Tahoma" w:cs="Tahoma"/>
          <w:sz w:val="20"/>
          <w:szCs w:val="20"/>
          <w:lang w:val="es-ES_tradnl"/>
        </w:rPr>
        <w:t>Mantener comunicación fluida con las universidades sobre los resultados finales de la convocatoria y socialización sobre el desempeño de los judicantes de la universidad.</w:t>
      </w:r>
    </w:p>
    <w:p w:rsidR="008065CB" w:rsidRPr="00E302C4" w:rsidRDefault="008065CB" w:rsidP="004C3CBD">
      <w:pPr>
        <w:pStyle w:val="Prrafodelista"/>
        <w:numPr>
          <w:ilvl w:val="0"/>
          <w:numId w:val="2"/>
        </w:numPr>
        <w:jc w:val="both"/>
        <w:rPr>
          <w:rFonts w:ascii="Tahoma" w:hAnsi="Tahoma" w:cs="Tahoma"/>
          <w:sz w:val="20"/>
          <w:szCs w:val="20"/>
          <w:lang w:val="es-ES_tradnl"/>
        </w:rPr>
      </w:pPr>
      <w:r w:rsidRPr="00E302C4">
        <w:rPr>
          <w:rFonts w:ascii="Tahoma" w:hAnsi="Tahoma" w:cs="Tahoma"/>
          <w:sz w:val="20"/>
          <w:szCs w:val="20"/>
          <w:lang w:val="es-ES_tradnl"/>
        </w:rPr>
        <w:t>Considerar la posibilidad de abrir más vacantes para los judicantes.</w:t>
      </w:r>
    </w:p>
    <w:p w:rsidR="008065CB" w:rsidRPr="00E302C4" w:rsidRDefault="008065CB" w:rsidP="004C3CBD">
      <w:pPr>
        <w:pStyle w:val="Prrafodelista"/>
        <w:numPr>
          <w:ilvl w:val="0"/>
          <w:numId w:val="2"/>
        </w:numPr>
        <w:jc w:val="both"/>
        <w:rPr>
          <w:rFonts w:ascii="Tahoma" w:hAnsi="Tahoma" w:cs="Tahoma"/>
          <w:sz w:val="20"/>
          <w:szCs w:val="20"/>
          <w:lang w:val="es-ES_tradnl"/>
        </w:rPr>
      </w:pPr>
      <w:r w:rsidRPr="00E302C4">
        <w:rPr>
          <w:rFonts w:ascii="Tahoma" w:hAnsi="Tahoma" w:cs="Tahoma"/>
          <w:sz w:val="20"/>
          <w:szCs w:val="20"/>
          <w:lang w:val="es-ES_tradnl"/>
        </w:rPr>
        <w:t>Mayor explicación del proceso de selección.</w:t>
      </w:r>
    </w:p>
    <w:p w:rsidR="008065CB" w:rsidRPr="00E302C4" w:rsidRDefault="008065CB" w:rsidP="004C3CBD">
      <w:pPr>
        <w:pStyle w:val="Prrafodelista"/>
        <w:numPr>
          <w:ilvl w:val="0"/>
          <w:numId w:val="2"/>
        </w:numPr>
        <w:jc w:val="both"/>
        <w:rPr>
          <w:rFonts w:ascii="Tahoma" w:hAnsi="Tahoma" w:cs="Tahoma"/>
          <w:sz w:val="20"/>
          <w:szCs w:val="20"/>
          <w:lang w:val="es-ES_tradnl"/>
        </w:rPr>
      </w:pPr>
      <w:r w:rsidRPr="00E302C4">
        <w:rPr>
          <w:rFonts w:ascii="Tahoma" w:hAnsi="Tahoma" w:cs="Tahoma"/>
          <w:sz w:val="20"/>
          <w:szCs w:val="20"/>
          <w:lang w:val="es-ES_tradnl"/>
        </w:rPr>
        <w:t xml:space="preserve">Para nuestra universidad, es un poco difícil poder certificar la posición de acuerdo al promedio antes del grado para el certificado que solicitan. sugiero revisar este requisito para que las universidades en efecto enviemos a los 10 primeros promedios entre los postulantes (a </w:t>
      </w:r>
      <w:r w:rsidRPr="00E302C4">
        <w:rPr>
          <w:rFonts w:ascii="Tahoma" w:hAnsi="Tahoma" w:cs="Tahoma"/>
          <w:sz w:val="20"/>
          <w:szCs w:val="20"/>
          <w:lang w:val="es-ES_tradnl"/>
        </w:rPr>
        <w:lastRenderedPageBreak/>
        <w:t>manera de sugerencia). gracias por el espacio y por esta oportunidad para nuestros estudiantes.</w:t>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jc w:val="both"/>
        <w:rPr>
          <w:rFonts w:ascii="Tahoma" w:hAnsi="Tahoma" w:cs="Tahoma"/>
          <w:sz w:val="20"/>
          <w:szCs w:val="20"/>
          <w:lang w:val="es-ES_tradnl"/>
        </w:rPr>
      </w:pPr>
    </w:p>
    <w:p w:rsidR="008065CB" w:rsidRPr="005F754C" w:rsidRDefault="005F754C" w:rsidP="004C3CBD">
      <w:pPr>
        <w:pStyle w:val="Ttulo1"/>
        <w:numPr>
          <w:ilvl w:val="1"/>
          <w:numId w:val="9"/>
        </w:numPr>
        <w:jc w:val="both"/>
      </w:pPr>
      <w:bookmarkStart w:id="35" w:name="_Toc49193583"/>
      <w:r>
        <w:t>E</w:t>
      </w:r>
      <w:r w:rsidRPr="005F754C">
        <w:t>ncuesta de satisfacción del personal de planta, percepción de la política</w:t>
      </w:r>
      <w:r>
        <w:t xml:space="preserve"> institucional “Los Mejores por C</w:t>
      </w:r>
      <w:r w:rsidRPr="005F754C">
        <w:t>olombia”</w:t>
      </w:r>
      <w:bookmarkEnd w:id="35"/>
    </w:p>
    <w:p w:rsidR="008065CB" w:rsidRPr="00E302C4" w:rsidRDefault="008065CB" w:rsidP="008065CB">
      <w:pPr>
        <w:ind w:left="360"/>
        <w:jc w:val="both"/>
        <w:rPr>
          <w:rFonts w:ascii="Tahoma" w:hAnsi="Tahoma" w:cs="Tahoma"/>
          <w:sz w:val="20"/>
          <w:szCs w:val="20"/>
          <w:lang w:val="es-ES_tradnl"/>
        </w:rPr>
      </w:pPr>
    </w:p>
    <w:p w:rsidR="008065CB" w:rsidRPr="00E302C4" w:rsidRDefault="008065CB" w:rsidP="008065CB">
      <w:pPr>
        <w:jc w:val="both"/>
        <w:rPr>
          <w:rFonts w:ascii="Tahoma" w:eastAsia="Times New Roman" w:hAnsi="Tahoma" w:cs="Tahoma"/>
          <w:sz w:val="20"/>
          <w:szCs w:val="20"/>
          <w:lang w:val="es-ES_tradnl" w:eastAsia="es-ES_tradnl"/>
        </w:rPr>
      </w:pPr>
      <w:r w:rsidRPr="00E302C4">
        <w:rPr>
          <w:rFonts w:ascii="Tahoma" w:eastAsia="Times New Roman" w:hAnsi="Tahoma" w:cs="Tahoma"/>
          <w:color w:val="222222"/>
          <w:sz w:val="20"/>
          <w:szCs w:val="20"/>
          <w:lang w:val="es-ES_tradnl" w:eastAsia="es-ES_tradnl"/>
        </w:rPr>
        <w:t xml:space="preserve">De acuerdo a los resultado encontrados se puede evidenciar que la mayoría de los funcionarios de la entidad conocen la implementación de la Política Institucional los Mejores por Colombia, en referencia al comportamiento de los judicantes, manifiestan que sus modos de actuar denotan consideración hacia el otro, adecuado trabajo en equipo y resolución de conflictos, frente a las preguntas de percepción y continuidad, refieren que el poder contar con talento innovador, favorece al alto uso de tecnologías y proyectan nuevas ideas, que les permitirán a un futuro adquirir no solo experiencia  laboral, sino que conozcan gracias a su praxis la importancia del servicio público. </w:t>
      </w:r>
    </w:p>
    <w:p w:rsidR="008065CB" w:rsidRPr="00E302C4" w:rsidRDefault="008065CB" w:rsidP="008065CB">
      <w:pPr>
        <w:ind w:left="360"/>
        <w:jc w:val="both"/>
        <w:rPr>
          <w:rFonts w:ascii="Tahoma" w:hAnsi="Tahoma" w:cs="Tahoma"/>
          <w:b/>
          <w:sz w:val="20"/>
          <w:szCs w:val="20"/>
          <w:lang w:val="es-ES_tradnl"/>
        </w:rPr>
      </w:pP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Conoce la Política Institucional “Los Mejores por Colombia”.</w:t>
      </w:r>
    </w:p>
    <w:p w:rsidR="008065CB" w:rsidRPr="00E302C4" w:rsidRDefault="008065CB" w:rsidP="008065CB">
      <w:pPr>
        <w:jc w:val="both"/>
        <w:rPr>
          <w:rFonts w:ascii="Tahoma" w:hAnsi="Tahoma" w:cs="Tahoma"/>
          <w:sz w:val="20"/>
          <w:szCs w:val="20"/>
          <w:lang w:val="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045553FE" wp14:editId="5883D70B">
            <wp:extent cx="2344420" cy="1352062"/>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07-22 a la(s) 6.07.46 p. m..png"/>
                    <pic:cNvPicPr/>
                  </pic:nvPicPr>
                  <pic:blipFill>
                    <a:blip r:embed="rId17">
                      <a:extLst>
                        <a:ext uri="{28A0092B-C50C-407E-A947-70E740481C1C}">
                          <a14:useLocalDpi xmlns:a14="http://schemas.microsoft.com/office/drawing/2010/main" val="0"/>
                        </a:ext>
                      </a:extLst>
                    </a:blip>
                    <a:stretch>
                      <a:fillRect/>
                    </a:stretch>
                  </pic:blipFill>
                  <pic:spPr>
                    <a:xfrm>
                      <a:off x="0" y="0"/>
                      <a:ext cx="2360461" cy="1361313"/>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Cree usted que la disposición y actitud de los judicantes ante el trabajo es adecuada.</w:t>
      </w:r>
    </w:p>
    <w:p w:rsidR="008065CB" w:rsidRPr="00E302C4" w:rsidRDefault="008065CB" w:rsidP="008065CB">
      <w:pPr>
        <w:jc w:val="both"/>
        <w:rPr>
          <w:rFonts w:ascii="Tahoma" w:hAnsi="Tahoma" w:cs="Tahoma"/>
          <w:sz w:val="20"/>
          <w:szCs w:val="20"/>
          <w:lang w:val="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54DD9B6F" wp14:editId="54A0D461">
            <wp:extent cx="2141416" cy="1379220"/>
            <wp:effectExtent l="0" t="0" r="508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20-07-22 a la(s) 6.09.53 p. m..png"/>
                    <pic:cNvPicPr/>
                  </pic:nvPicPr>
                  <pic:blipFill>
                    <a:blip r:embed="rId18">
                      <a:extLst>
                        <a:ext uri="{28A0092B-C50C-407E-A947-70E740481C1C}">
                          <a14:useLocalDpi xmlns:a14="http://schemas.microsoft.com/office/drawing/2010/main" val="0"/>
                        </a:ext>
                      </a:extLst>
                    </a:blip>
                    <a:stretch>
                      <a:fillRect/>
                    </a:stretch>
                  </pic:blipFill>
                  <pic:spPr>
                    <a:xfrm>
                      <a:off x="0" y="0"/>
                      <a:ext cx="2163039" cy="1393147"/>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Cree usted que se le debe dar la oportunidad a estudiantes otras carreras universitarias.</w:t>
      </w:r>
    </w:p>
    <w:p w:rsidR="008065CB" w:rsidRPr="00E302C4" w:rsidRDefault="008065CB" w:rsidP="008065CB">
      <w:pPr>
        <w:jc w:val="both"/>
        <w:rPr>
          <w:rFonts w:ascii="Tahoma" w:hAnsi="Tahoma" w:cs="Tahoma"/>
          <w:sz w:val="20"/>
          <w:szCs w:val="20"/>
          <w:lang w:val="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39006C06" wp14:editId="603CF366">
            <wp:extent cx="1992630" cy="1477107"/>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a de pantalla 2020-07-22 a la(s) 6.10.03 p. m..png"/>
                    <pic:cNvPicPr/>
                  </pic:nvPicPr>
                  <pic:blipFill>
                    <a:blip r:embed="rId19">
                      <a:extLst>
                        <a:ext uri="{28A0092B-C50C-407E-A947-70E740481C1C}">
                          <a14:useLocalDpi xmlns:a14="http://schemas.microsoft.com/office/drawing/2010/main" val="0"/>
                        </a:ext>
                      </a:extLst>
                    </a:blip>
                    <a:stretch>
                      <a:fillRect/>
                    </a:stretch>
                  </pic:blipFill>
                  <pic:spPr>
                    <a:xfrm>
                      <a:off x="0" y="0"/>
                      <a:ext cx="2012091" cy="1491533"/>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Esta de acuerdo en la continuidad y vinculación de judicantes para la vigencia 2021.</w:t>
      </w:r>
    </w:p>
    <w:p w:rsidR="008065CB" w:rsidRPr="00E302C4" w:rsidRDefault="008065CB" w:rsidP="008065CB">
      <w:pPr>
        <w:jc w:val="both"/>
        <w:rPr>
          <w:rFonts w:ascii="Tahoma" w:hAnsi="Tahoma" w:cs="Tahoma"/>
          <w:sz w:val="20"/>
          <w:szCs w:val="20"/>
          <w:lang w:val="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1D528C5D" wp14:editId="02DF8C61">
            <wp:extent cx="1852246" cy="140144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a de pantalla 2020-07-22 a la(s) 6.12.46 p. m..png"/>
                    <pic:cNvPicPr/>
                  </pic:nvPicPr>
                  <pic:blipFill>
                    <a:blip r:embed="rId20">
                      <a:extLst>
                        <a:ext uri="{28A0092B-C50C-407E-A947-70E740481C1C}">
                          <a14:useLocalDpi xmlns:a14="http://schemas.microsoft.com/office/drawing/2010/main" val="0"/>
                        </a:ext>
                      </a:extLst>
                    </a:blip>
                    <a:stretch>
                      <a:fillRect/>
                    </a:stretch>
                  </pic:blipFill>
                  <pic:spPr>
                    <a:xfrm>
                      <a:off x="0" y="0"/>
                      <a:ext cx="1872188" cy="1416534"/>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r w:rsidRPr="00E302C4">
        <w:rPr>
          <w:rFonts w:ascii="Tahoma" w:hAnsi="Tahoma" w:cs="Tahoma"/>
          <w:sz w:val="20"/>
          <w:szCs w:val="20"/>
          <w:lang w:val="es-ES_tradnl"/>
        </w:rPr>
        <w:t xml:space="preserve">      </w:t>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Cree que se optimiza el presupuesto de la entidad al realizar la contratación de judicantes para asegurar el cumplimiento de objetivos por parte de la entidad.</w:t>
      </w:r>
    </w:p>
    <w:p w:rsidR="008065CB" w:rsidRPr="00E302C4" w:rsidRDefault="008065CB" w:rsidP="008065CB">
      <w:pPr>
        <w:jc w:val="both"/>
        <w:rPr>
          <w:rFonts w:ascii="Tahoma" w:hAnsi="Tahoma" w:cs="Tahoma"/>
          <w:sz w:val="20"/>
          <w:szCs w:val="20"/>
          <w:lang w:val="es-ES_tradnl"/>
        </w:rPr>
      </w:pPr>
      <w:r w:rsidRPr="00E302C4">
        <w:rPr>
          <w:rFonts w:ascii="Tahoma" w:hAnsi="Tahoma" w:cs="Tahoma"/>
          <w:noProof/>
          <w:sz w:val="20"/>
          <w:szCs w:val="20"/>
          <w:lang w:val="es-CO" w:eastAsia="es-CO"/>
        </w:rPr>
        <w:t xml:space="preserve">                                            </w:t>
      </w:r>
      <w:r w:rsidRPr="00E302C4">
        <w:rPr>
          <w:rFonts w:ascii="Tahoma" w:hAnsi="Tahoma" w:cs="Tahoma"/>
          <w:noProof/>
          <w:sz w:val="20"/>
          <w:szCs w:val="20"/>
          <w:lang w:val="es-CO" w:eastAsia="es-CO"/>
        </w:rPr>
        <w:drawing>
          <wp:inline distT="0" distB="0" distL="0" distR="0" wp14:anchorId="55190861" wp14:editId="3C635259">
            <wp:extent cx="2053883" cy="1196687"/>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20-07-22 a la(s) 6.13.26 p. m..png"/>
                    <pic:cNvPicPr/>
                  </pic:nvPicPr>
                  <pic:blipFill>
                    <a:blip r:embed="rId21">
                      <a:extLst>
                        <a:ext uri="{28A0092B-C50C-407E-A947-70E740481C1C}">
                          <a14:useLocalDpi xmlns:a14="http://schemas.microsoft.com/office/drawing/2010/main" val="0"/>
                        </a:ext>
                      </a:extLst>
                    </a:blip>
                    <a:stretch>
                      <a:fillRect/>
                    </a:stretch>
                  </pic:blipFill>
                  <pic:spPr>
                    <a:xfrm>
                      <a:off x="0" y="0"/>
                      <a:ext cx="2109616" cy="1229159"/>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Cree usted que se mejora el desempeño institucional con el ingreso de judicantes a la entidad.</w:t>
      </w:r>
    </w:p>
    <w:p w:rsidR="008065CB" w:rsidRPr="00E302C4" w:rsidRDefault="008065CB" w:rsidP="008065CB">
      <w:pPr>
        <w:pStyle w:val="Prrafodelista"/>
        <w:widowControl/>
        <w:autoSpaceDE/>
        <w:autoSpaceDN/>
        <w:ind w:left="720" w:firstLine="0"/>
        <w:jc w:val="both"/>
        <w:rPr>
          <w:rFonts w:ascii="Tahoma" w:eastAsia="Times New Roman" w:hAnsi="Tahoma" w:cs="Tahoma"/>
          <w:sz w:val="20"/>
          <w:szCs w:val="20"/>
          <w:lang w:val="es-ES_tradnl" w:eastAsia="es-ES_tradnl"/>
        </w:rPr>
      </w:pPr>
    </w:p>
    <w:p w:rsidR="008065CB" w:rsidRPr="00E302C4" w:rsidRDefault="008065CB" w:rsidP="008065CB">
      <w:pPr>
        <w:jc w:val="both"/>
        <w:rPr>
          <w:rFonts w:ascii="Tahoma" w:hAnsi="Tahoma" w:cs="Tahoma"/>
          <w:sz w:val="20"/>
          <w:szCs w:val="20"/>
          <w:lang w:val="es-ES_tradnl"/>
        </w:rPr>
      </w:pPr>
      <w:r w:rsidRPr="00E302C4">
        <w:rPr>
          <w:rFonts w:ascii="Tahoma" w:hAnsi="Tahoma" w:cs="Tahoma"/>
          <w:sz w:val="20"/>
          <w:szCs w:val="20"/>
          <w:lang w:val="es-ES_tradnl"/>
        </w:rPr>
        <w:t xml:space="preserve">                                          </w:t>
      </w:r>
      <w:r w:rsidRPr="00E302C4">
        <w:rPr>
          <w:rFonts w:ascii="Tahoma" w:hAnsi="Tahoma" w:cs="Tahoma"/>
          <w:noProof/>
          <w:sz w:val="20"/>
          <w:szCs w:val="20"/>
          <w:lang w:val="es-CO" w:eastAsia="es-CO"/>
        </w:rPr>
        <w:drawing>
          <wp:inline distT="0" distB="0" distL="0" distR="0" wp14:anchorId="495AFA65" wp14:editId="4244DB45">
            <wp:extent cx="2399323" cy="1241425"/>
            <wp:effectExtent l="0" t="0" r="127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7-22 a la(s) 6.14.23 p. m..png"/>
                    <pic:cNvPicPr/>
                  </pic:nvPicPr>
                  <pic:blipFill>
                    <a:blip r:embed="rId22">
                      <a:extLst>
                        <a:ext uri="{28A0092B-C50C-407E-A947-70E740481C1C}">
                          <a14:useLocalDpi xmlns:a14="http://schemas.microsoft.com/office/drawing/2010/main" val="0"/>
                        </a:ext>
                      </a:extLst>
                    </a:blip>
                    <a:stretch>
                      <a:fillRect/>
                    </a:stretch>
                  </pic:blipFill>
                  <pic:spPr>
                    <a:xfrm>
                      <a:off x="0" y="0"/>
                      <a:ext cx="2422563" cy="1253449"/>
                    </a:xfrm>
                    <a:prstGeom prst="rect">
                      <a:avLst/>
                    </a:prstGeom>
                  </pic:spPr>
                </pic:pic>
              </a:graphicData>
            </a:graphic>
          </wp:inline>
        </w:drawing>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widowControl/>
        <w:autoSpaceDE/>
        <w:autoSpaceDN/>
        <w:spacing w:line="405" w:lineRule="atLeast"/>
        <w:jc w:val="both"/>
        <w:rPr>
          <w:rFonts w:ascii="Tahoma" w:eastAsia="Times New Roman" w:hAnsi="Tahoma" w:cs="Tahoma"/>
          <w:color w:val="202124"/>
          <w:spacing w:val="2"/>
          <w:sz w:val="20"/>
          <w:szCs w:val="20"/>
          <w:lang w:val="es-ES_tradnl" w:eastAsia="es-ES_tradnl"/>
        </w:rPr>
      </w:pPr>
      <w:r w:rsidRPr="00E302C4">
        <w:rPr>
          <w:rFonts w:ascii="Tahoma" w:eastAsia="Times New Roman" w:hAnsi="Tahoma" w:cs="Tahoma"/>
          <w:color w:val="202124"/>
          <w:spacing w:val="2"/>
          <w:sz w:val="20"/>
          <w:szCs w:val="20"/>
          <w:lang w:val="es-ES_tradnl" w:eastAsia="es-ES_tradnl"/>
        </w:rPr>
        <w:t>Aspectos a mejorar que desee señalar:</w:t>
      </w:r>
    </w:p>
    <w:p w:rsidR="008065CB" w:rsidRPr="00E302C4" w:rsidRDefault="008065CB" w:rsidP="008065CB">
      <w:pPr>
        <w:widowControl/>
        <w:autoSpaceDE/>
        <w:autoSpaceDN/>
        <w:spacing w:line="405" w:lineRule="atLeast"/>
        <w:jc w:val="both"/>
        <w:rPr>
          <w:rFonts w:ascii="Tahoma" w:eastAsia="Times New Roman" w:hAnsi="Tahoma" w:cs="Tahoma"/>
          <w:color w:val="000000"/>
          <w:sz w:val="20"/>
          <w:szCs w:val="20"/>
          <w:lang w:val="es-ES_tradnl" w:eastAsia="es-ES_tradnl"/>
        </w:rPr>
      </w:pP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Tener en cuenta ser más íntegros</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Capacitación  e inducción</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Definir desde el inicio de la formulación de la política por cada vigencia, el número de cupos que se otorgaran para judicantes y establecer el presupuesto requerido</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Todas las personas que ingresen van a contribuir con el mejor desempeño institucional</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Se involucren en las actividades de bienestar de la entidad.</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El trabajo de los judicantes ha sido de gran utilidad para el fondo</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Exigencia en el cumplimiento de las funciones asignadas</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 xml:space="preserve">Al fomentar el acceso de los judicantes al sector público, y para algunos de ser su primer empleo, permite que el conocimiento lo aplique según normas, decretos y leyes de Colombia y así dar día a día ese conocimiento a los demás funcionarios de la entidad con el fin de que </w:t>
      </w:r>
      <w:r w:rsidRPr="00E302C4">
        <w:rPr>
          <w:rFonts w:ascii="Tahoma" w:eastAsia="Times New Roman" w:hAnsi="Tahoma" w:cs="Tahoma"/>
          <w:color w:val="000000"/>
          <w:sz w:val="20"/>
          <w:szCs w:val="20"/>
          <w:lang w:val="es-ES_tradnl" w:eastAsia="es-ES_tradnl"/>
        </w:rPr>
        <w:lastRenderedPageBreak/>
        <w:t>estemos actualizados y así será mejor la orientación a nuestros usuarios y la labor de nosotros.</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 xml:space="preserve">Que se tengan en cuenta judicantes en carreras como administradores, contadores y también del </w:t>
      </w:r>
      <w:proofErr w:type="spellStart"/>
      <w:r w:rsidRPr="00E302C4">
        <w:rPr>
          <w:rFonts w:ascii="Tahoma" w:eastAsia="Times New Roman" w:hAnsi="Tahoma" w:cs="Tahoma"/>
          <w:color w:val="000000"/>
          <w:sz w:val="20"/>
          <w:szCs w:val="20"/>
          <w:lang w:val="es-ES_tradnl" w:eastAsia="es-ES_tradnl"/>
        </w:rPr>
        <w:t>sena</w:t>
      </w:r>
      <w:proofErr w:type="spellEnd"/>
      <w:r w:rsidRPr="00E302C4">
        <w:rPr>
          <w:rFonts w:ascii="Tahoma" w:eastAsia="Times New Roman" w:hAnsi="Tahoma" w:cs="Tahoma"/>
          <w:color w:val="000000"/>
          <w:sz w:val="20"/>
          <w:szCs w:val="20"/>
          <w:lang w:val="es-ES_tradnl" w:eastAsia="es-ES_tradnl"/>
        </w:rPr>
        <w:t xml:space="preserve"> en temas de archivistas</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Principios, valores, protocolos para mejorar las relaciones sociales</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 xml:space="preserve">Mayor compromiso por parte de los judicantes, y capacidad de adaptación a todas </w:t>
      </w:r>
      <w:proofErr w:type="gramStart"/>
      <w:r w:rsidRPr="00E302C4">
        <w:rPr>
          <w:rFonts w:ascii="Tahoma" w:eastAsia="Times New Roman" w:hAnsi="Tahoma" w:cs="Tahoma"/>
          <w:color w:val="000000"/>
          <w:sz w:val="20"/>
          <w:szCs w:val="20"/>
          <w:lang w:val="es-ES_tradnl" w:eastAsia="es-ES_tradnl"/>
        </w:rPr>
        <w:t>las  tareas</w:t>
      </w:r>
      <w:proofErr w:type="gramEnd"/>
      <w:r w:rsidRPr="00E302C4">
        <w:rPr>
          <w:rFonts w:ascii="Tahoma" w:eastAsia="Times New Roman" w:hAnsi="Tahoma" w:cs="Tahoma"/>
          <w:color w:val="000000"/>
          <w:sz w:val="20"/>
          <w:szCs w:val="20"/>
          <w:lang w:val="es-ES_tradnl" w:eastAsia="es-ES_tradnl"/>
        </w:rPr>
        <w:t xml:space="preserve"> designadas. </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Asignar judicantes a todas las dependencias para lograr conocer de su aporte a la entidad y poder evaluar costo beneficio</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Ampliar los mecanismos de control de los interventores para verificar la calidad del trabajo del judicante</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 xml:space="preserve">Que los puntos de atención del </w:t>
      </w:r>
      <w:r w:rsidR="00116C1A">
        <w:rPr>
          <w:rFonts w:ascii="Tahoma" w:eastAsia="Times New Roman" w:hAnsi="Tahoma" w:cs="Tahoma"/>
          <w:color w:val="000000"/>
          <w:sz w:val="20"/>
          <w:szCs w:val="20"/>
          <w:lang w:val="es-ES_tradnl" w:eastAsia="es-ES_tradnl"/>
        </w:rPr>
        <w:t>FPS</w:t>
      </w:r>
      <w:r w:rsidRPr="00E302C4">
        <w:rPr>
          <w:rFonts w:ascii="Tahoma" w:eastAsia="Times New Roman" w:hAnsi="Tahoma" w:cs="Tahoma"/>
          <w:color w:val="000000"/>
          <w:sz w:val="20"/>
          <w:szCs w:val="20"/>
          <w:lang w:val="es-ES_tradnl" w:eastAsia="es-ES_tradnl"/>
        </w:rPr>
        <w:t xml:space="preserve"> a nivel nacional, cuenten con judicantes para apoyar las actividades que se deben realizar por parte del GIT gestión prestación servicios de salud en los temas de: derechos de petición, respuesta a quejas, seguimiento al cumplimiento de los fallos de tutelas, entre otras.</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 xml:space="preserve">Transparencia </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Tener más personal de planta eso genera pertenencia.</w:t>
      </w:r>
    </w:p>
    <w:p w:rsidR="008065CB"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Que los judicantes estén comprometidos con la entidad para un mejor servicio</w:t>
      </w:r>
    </w:p>
    <w:p w:rsidR="00A64E4C" w:rsidRPr="00E302C4" w:rsidRDefault="008065CB" w:rsidP="004C3CBD">
      <w:pPr>
        <w:pStyle w:val="Prrafodelista"/>
        <w:widowControl/>
        <w:numPr>
          <w:ilvl w:val="0"/>
          <w:numId w:val="3"/>
        </w:numPr>
        <w:autoSpaceDE/>
        <w:autoSpaceDN/>
        <w:jc w:val="both"/>
        <w:rPr>
          <w:rFonts w:ascii="Tahoma" w:eastAsia="Times New Roman" w:hAnsi="Tahoma" w:cs="Tahoma"/>
          <w:color w:val="000000"/>
          <w:sz w:val="20"/>
          <w:szCs w:val="20"/>
          <w:lang w:val="es-ES_tradnl" w:eastAsia="es-ES_tradnl"/>
        </w:rPr>
      </w:pPr>
      <w:r w:rsidRPr="00E302C4">
        <w:rPr>
          <w:rFonts w:ascii="Tahoma" w:eastAsia="Times New Roman" w:hAnsi="Tahoma" w:cs="Tahoma"/>
          <w:color w:val="000000"/>
          <w:sz w:val="20"/>
          <w:szCs w:val="20"/>
          <w:lang w:val="es-ES_tradnl" w:eastAsia="es-ES_tradnl"/>
        </w:rPr>
        <w:t xml:space="preserve">Se les debe hacer </w:t>
      </w:r>
      <w:r w:rsidR="00116C1A" w:rsidRPr="00E302C4">
        <w:rPr>
          <w:rFonts w:ascii="Tahoma" w:eastAsia="Times New Roman" w:hAnsi="Tahoma" w:cs="Tahoma"/>
          <w:color w:val="000000"/>
          <w:sz w:val="20"/>
          <w:szCs w:val="20"/>
          <w:lang w:val="es-ES_tradnl" w:eastAsia="es-ES_tradnl"/>
        </w:rPr>
        <w:t>re inducción</w:t>
      </w:r>
      <w:r w:rsidRPr="00E302C4">
        <w:rPr>
          <w:rFonts w:ascii="Tahoma" w:eastAsia="Times New Roman" w:hAnsi="Tahoma" w:cs="Tahoma"/>
          <w:color w:val="000000"/>
          <w:sz w:val="20"/>
          <w:szCs w:val="20"/>
          <w:lang w:val="es-ES_tradnl" w:eastAsia="es-ES_tradnl"/>
        </w:rPr>
        <w:t xml:space="preserve"> a los judicantes cuando ingresan para dar a conocer el código de ética y valores del </w:t>
      </w:r>
      <w:r w:rsidR="00116C1A">
        <w:rPr>
          <w:rFonts w:ascii="Tahoma" w:eastAsia="Times New Roman" w:hAnsi="Tahoma" w:cs="Tahoma"/>
          <w:color w:val="000000"/>
          <w:sz w:val="20"/>
          <w:szCs w:val="20"/>
          <w:lang w:val="es-ES_tradnl" w:eastAsia="es-ES_tradnl"/>
        </w:rPr>
        <w:t>FPS</w:t>
      </w:r>
      <w:r w:rsidRPr="00E302C4">
        <w:rPr>
          <w:rFonts w:ascii="Tahoma" w:eastAsia="Times New Roman" w:hAnsi="Tahoma" w:cs="Tahoma"/>
          <w:color w:val="000000"/>
          <w:sz w:val="20"/>
          <w:szCs w:val="20"/>
          <w:lang w:val="es-ES_tradnl" w:eastAsia="es-ES_tradnl"/>
        </w:rPr>
        <w:t>, pues es muy importante trabajar en equipo y con respeto</w:t>
      </w:r>
      <w:r w:rsidR="00A64E4C" w:rsidRPr="00E302C4">
        <w:rPr>
          <w:rFonts w:ascii="Tahoma" w:eastAsia="Times New Roman" w:hAnsi="Tahoma" w:cs="Tahoma"/>
          <w:color w:val="000000"/>
          <w:sz w:val="20"/>
          <w:szCs w:val="20"/>
          <w:lang w:val="es-ES_tradnl" w:eastAsia="es-ES_tradnl"/>
        </w:rPr>
        <w:t>.</w:t>
      </w:r>
    </w:p>
    <w:p w:rsidR="00A64E4C" w:rsidRPr="00E302C4" w:rsidRDefault="00A64E4C" w:rsidP="00A64E4C">
      <w:pPr>
        <w:widowControl/>
        <w:autoSpaceDE/>
        <w:autoSpaceDN/>
        <w:jc w:val="both"/>
        <w:rPr>
          <w:rFonts w:ascii="Tahoma" w:hAnsi="Tahoma" w:cs="Tahoma"/>
          <w:b/>
          <w:sz w:val="20"/>
          <w:szCs w:val="20"/>
          <w:lang w:val="es-ES_tradnl"/>
        </w:rPr>
      </w:pPr>
    </w:p>
    <w:p w:rsidR="008065CB" w:rsidRPr="00455964" w:rsidRDefault="008065CB" w:rsidP="004C3CBD">
      <w:pPr>
        <w:pStyle w:val="Ttulo1"/>
        <w:numPr>
          <w:ilvl w:val="1"/>
          <w:numId w:val="9"/>
        </w:numPr>
        <w:jc w:val="both"/>
      </w:pPr>
      <w:bookmarkStart w:id="36" w:name="_Toc49193584"/>
      <w:r w:rsidRPr="00455964">
        <w:t>Encuesta Satisfacción Política Institucional "</w:t>
      </w:r>
      <w:r w:rsidR="00455964">
        <w:t>Los Mejores por C</w:t>
      </w:r>
      <w:r w:rsidR="00455964" w:rsidRPr="00455964">
        <w:t>olombia</w:t>
      </w:r>
      <w:r w:rsidRPr="00455964">
        <w:t>"</w:t>
      </w:r>
      <w:bookmarkEnd w:id="36"/>
    </w:p>
    <w:p w:rsidR="008065CB" w:rsidRPr="00E302C4" w:rsidRDefault="008065CB" w:rsidP="008065CB">
      <w:pPr>
        <w:ind w:left="360"/>
        <w:jc w:val="both"/>
        <w:rPr>
          <w:rFonts w:ascii="Tahoma" w:hAnsi="Tahoma" w:cs="Tahoma"/>
          <w:b/>
          <w:sz w:val="20"/>
          <w:szCs w:val="20"/>
          <w:lang w:val="es-ES_tradnl"/>
        </w:rPr>
      </w:pPr>
    </w:p>
    <w:p w:rsidR="008065CB" w:rsidRPr="00E302C4" w:rsidRDefault="008065CB" w:rsidP="008065CB">
      <w:pPr>
        <w:widowControl/>
        <w:autoSpaceDE/>
        <w:autoSpaceDN/>
        <w:jc w:val="both"/>
        <w:rPr>
          <w:rFonts w:ascii="Tahoma" w:eastAsia="Times New Roman" w:hAnsi="Tahoma" w:cs="Tahoma"/>
          <w:color w:val="202124"/>
          <w:spacing w:val="2"/>
          <w:sz w:val="20"/>
          <w:szCs w:val="20"/>
          <w:shd w:val="clear" w:color="auto" w:fill="FFFFFF"/>
          <w:lang w:val="es-ES_tradnl" w:eastAsia="es-ES_tradnl"/>
        </w:rPr>
      </w:pPr>
      <w:r w:rsidRPr="00E302C4">
        <w:rPr>
          <w:rFonts w:ascii="Tahoma" w:hAnsi="Tahoma" w:cs="Tahoma"/>
          <w:sz w:val="20"/>
          <w:szCs w:val="20"/>
          <w:lang w:val="es-ES_tradnl"/>
        </w:rPr>
        <w:t xml:space="preserve">De acuerdo a los resultados obtenidos se puede evidenciar que los judicantes presentan un alto grado de satisfacción frente al proceso tanto de socialización, inducción y contratación que llevo a cabo la entidad para el proceso de selección e incorporación, por otro lado, agradecen a la entidad la oportunidad de ejercer sus conocimientos en el sector público. </w:t>
      </w:r>
    </w:p>
    <w:p w:rsidR="008065CB" w:rsidRPr="00E302C4" w:rsidRDefault="008065CB" w:rsidP="008065CB">
      <w:pPr>
        <w:widowControl/>
        <w:autoSpaceDE/>
        <w:autoSpaceDN/>
        <w:jc w:val="both"/>
        <w:rPr>
          <w:rFonts w:ascii="Tahoma" w:eastAsia="Times New Roman" w:hAnsi="Tahoma" w:cs="Tahoma"/>
          <w:color w:val="202124"/>
          <w:spacing w:val="2"/>
          <w:sz w:val="20"/>
          <w:szCs w:val="20"/>
          <w:shd w:val="clear" w:color="auto" w:fill="FFFFFF"/>
          <w:lang w:val="es-ES_tradnl" w:eastAsia="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Cree usted que el proceso de selección implementado por el FPS- FNC fue el adecuado para su incorporación.</w:t>
      </w:r>
    </w:p>
    <w:p w:rsidR="008065CB" w:rsidRPr="00E302C4" w:rsidRDefault="008065CB" w:rsidP="008065CB">
      <w:pPr>
        <w:ind w:left="360"/>
        <w:jc w:val="both"/>
        <w:rPr>
          <w:rFonts w:ascii="Tahoma" w:hAnsi="Tahoma" w:cs="Tahoma"/>
          <w:b/>
          <w:sz w:val="20"/>
          <w:szCs w:val="20"/>
          <w:lang w:val="es-ES_tradnl"/>
        </w:rPr>
      </w:pPr>
      <w:r w:rsidRPr="00E302C4">
        <w:rPr>
          <w:rFonts w:ascii="Tahoma" w:hAnsi="Tahoma" w:cs="Tahoma"/>
          <w:b/>
          <w:sz w:val="20"/>
          <w:szCs w:val="20"/>
          <w:lang w:val="es-ES_tradnl"/>
        </w:rPr>
        <w:t xml:space="preserve">                                          </w:t>
      </w:r>
      <w:r w:rsidRPr="00E302C4">
        <w:rPr>
          <w:rFonts w:ascii="Tahoma" w:hAnsi="Tahoma" w:cs="Tahoma"/>
          <w:b/>
          <w:noProof/>
          <w:sz w:val="20"/>
          <w:szCs w:val="20"/>
          <w:lang w:val="es-CO" w:eastAsia="es-CO"/>
        </w:rPr>
        <w:drawing>
          <wp:inline distT="0" distB="0" distL="0" distR="0" wp14:anchorId="669CB317" wp14:editId="248F6F12">
            <wp:extent cx="1883508" cy="14668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7-22 a la(s) 10.13.59 p. m..png"/>
                    <pic:cNvPicPr/>
                  </pic:nvPicPr>
                  <pic:blipFill>
                    <a:blip r:embed="rId23">
                      <a:extLst>
                        <a:ext uri="{28A0092B-C50C-407E-A947-70E740481C1C}">
                          <a14:useLocalDpi xmlns:a14="http://schemas.microsoft.com/office/drawing/2010/main" val="0"/>
                        </a:ext>
                      </a:extLst>
                    </a:blip>
                    <a:stretch>
                      <a:fillRect/>
                    </a:stretch>
                  </pic:blipFill>
                  <pic:spPr>
                    <a:xfrm>
                      <a:off x="0" y="0"/>
                      <a:ext cx="1890514" cy="1472306"/>
                    </a:xfrm>
                    <a:prstGeom prst="rect">
                      <a:avLst/>
                    </a:prstGeom>
                  </pic:spPr>
                </pic:pic>
              </a:graphicData>
            </a:graphic>
          </wp:inline>
        </w:drawing>
      </w:r>
    </w:p>
    <w:p w:rsidR="008065CB" w:rsidRPr="00E302C4" w:rsidRDefault="008065CB" w:rsidP="008065CB">
      <w:pPr>
        <w:ind w:left="360"/>
        <w:jc w:val="both"/>
        <w:rPr>
          <w:rFonts w:ascii="Tahoma" w:hAnsi="Tahoma" w:cs="Tahoma"/>
          <w:b/>
          <w:sz w:val="20"/>
          <w:szCs w:val="20"/>
          <w:lang w:val="es-ES_tradnl"/>
        </w:rPr>
      </w:pPr>
    </w:p>
    <w:p w:rsidR="008065CB" w:rsidRPr="00E302C4" w:rsidRDefault="00A64E4C"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Cuál</w:t>
      </w:r>
      <w:r w:rsidR="008065CB" w:rsidRPr="00E302C4">
        <w:rPr>
          <w:rFonts w:ascii="Tahoma" w:eastAsia="Times New Roman" w:hAnsi="Tahoma" w:cs="Tahoma"/>
          <w:color w:val="202124"/>
          <w:spacing w:val="2"/>
          <w:sz w:val="20"/>
          <w:szCs w:val="20"/>
          <w:shd w:val="clear" w:color="auto" w:fill="FFFFFF"/>
          <w:lang w:val="es-ES_tradnl" w:eastAsia="es-ES_tradnl"/>
        </w:rPr>
        <w:t xml:space="preserve"> es su opinión frente al proceso de contratación implementado por el FPS- FNC</w:t>
      </w:r>
    </w:p>
    <w:p w:rsidR="008065CB" w:rsidRPr="00E302C4" w:rsidRDefault="008065CB" w:rsidP="008065CB">
      <w:pPr>
        <w:ind w:left="360"/>
        <w:jc w:val="both"/>
        <w:rPr>
          <w:rFonts w:ascii="Tahoma" w:hAnsi="Tahoma" w:cs="Tahoma"/>
          <w:b/>
          <w:sz w:val="20"/>
          <w:szCs w:val="20"/>
          <w:lang w:val="es-ES_tradnl"/>
        </w:rPr>
      </w:pP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Fue excelente</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Fue un proceso bueno.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Excelente</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Me pareció adecuado, aunque hubo algunas demoras, es entendible por la cantidad de personal que se maneja</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 xml:space="preserve">El proceso es bueno, pero no muy satisfactorio, se debe mejorarla </w:t>
      </w:r>
      <w:proofErr w:type="spellStart"/>
      <w:r w:rsidRPr="00E302C4">
        <w:rPr>
          <w:rFonts w:ascii="Tahoma" w:hAnsi="Tahoma" w:cs="Tahoma"/>
          <w:sz w:val="20"/>
          <w:szCs w:val="20"/>
          <w:lang w:val="es-ES_tradnl"/>
        </w:rPr>
        <w:t>organizacion</w:t>
      </w:r>
      <w:proofErr w:type="spellEnd"/>
      <w:r w:rsidRPr="00E302C4">
        <w:rPr>
          <w:rFonts w:ascii="Tahoma" w:hAnsi="Tahoma" w:cs="Tahoma"/>
          <w:sz w:val="20"/>
          <w:szCs w:val="20"/>
          <w:lang w:val="es-ES_tradnl"/>
        </w:rPr>
        <w:t xml:space="preserve"> a la hora de firmar la contratación.</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lastRenderedPageBreak/>
        <w:t>Es una excelente oportunidad en la que predominan los méritos y el acompañamiento por parte de sus gestores, de forma práctica y eficaz.</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Estuvo bien, pero la organización no fue la más adecuada y los canales de comunicación fallaron en algunas ocasiones.</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 xml:space="preserve">El proceso de contratación llevado a cabo por el fondo a mi parecer tuvo algunos altibajos, aunque no graves, se basaron más que todo en la falta de información </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Fue normal, teniendo en cuenta la cantidad de contratos que se debían realizar</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Es muy bueno y brinda oportunidad a quienes apenas estamos abriéndonos camino en el ámbito laboral</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Me pareció poco organizado.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Excelente oportunidad</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Si bien hubo algunos percances, el proceso de contratación fue bueno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Bueno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El proceso de contratación fue aplicado bajo el principio de transparencia; no obstante, hay cuestiones que se deben mejorar para evitar traumatismos en la etapa pre-contractual.</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Un proceso que privilegió el merito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 xml:space="preserve">Se requiere socialización clara y muy </w:t>
      </w:r>
      <w:r w:rsidR="00B87E47" w:rsidRPr="00E302C4">
        <w:rPr>
          <w:rFonts w:ascii="Tahoma" w:hAnsi="Tahoma" w:cs="Tahoma"/>
          <w:sz w:val="20"/>
          <w:szCs w:val="20"/>
          <w:lang w:val="es-ES_tradnl"/>
        </w:rPr>
        <w:t>específica</w:t>
      </w:r>
      <w:r w:rsidRPr="00E302C4">
        <w:rPr>
          <w:rFonts w:ascii="Tahoma" w:hAnsi="Tahoma" w:cs="Tahoma"/>
          <w:sz w:val="20"/>
          <w:szCs w:val="20"/>
          <w:lang w:val="es-ES_tradnl"/>
        </w:rPr>
        <w:t xml:space="preserve"> sobre el proceso de contratación, </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Fue bueno.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Me parece oportuno y adecuado.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Considero que debió ser más clara en cuanto a días de firma y a la documentación, pero me pareció en términos generales buena.</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El proceso de contratación fue un poco desorganizado.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Es entendible que haya habido inconvenientes por ser pioneros en la implementación de políticas de excelencia a nivel nacional, lo verdaderamente relevante es que sacaron adelante la política. son un excelente equipo.</w:t>
      </w:r>
    </w:p>
    <w:p w:rsidR="008065CB" w:rsidRPr="00E302C4" w:rsidRDefault="008065CB" w:rsidP="004C3CBD">
      <w:pPr>
        <w:pStyle w:val="Prrafodelista"/>
        <w:numPr>
          <w:ilvl w:val="0"/>
          <w:numId w:val="4"/>
        </w:numPr>
        <w:jc w:val="both"/>
        <w:rPr>
          <w:rFonts w:ascii="Tahoma" w:hAnsi="Tahoma" w:cs="Tahoma"/>
          <w:sz w:val="20"/>
          <w:szCs w:val="20"/>
          <w:lang w:val="es-ES_tradnl"/>
        </w:rPr>
      </w:pPr>
      <w:r w:rsidRPr="00E302C4">
        <w:rPr>
          <w:rFonts w:ascii="Tahoma" w:hAnsi="Tahoma" w:cs="Tahoma"/>
          <w:sz w:val="20"/>
          <w:szCs w:val="20"/>
          <w:lang w:val="es-ES_tradnl"/>
        </w:rPr>
        <w:t>Un poco desordenado.</w:t>
      </w:r>
    </w:p>
    <w:p w:rsidR="008065CB" w:rsidRPr="00E302C4" w:rsidRDefault="008065CB" w:rsidP="008065CB">
      <w:pPr>
        <w:pStyle w:val="Prrafodelista"/>
        <w:ind w:left="720" w:firstLine="0"/>
        <w:jc w:val="both"/>
        <w:rPr>
          <w:rFonts w:ascii="Tahoma" w:hAnsi="Tahoma" w:cs="Tahoma"/>
          <w:sz w:val="20"/>
          <w:szCs w:val="20"/>
          <w:lang w:val="es-ES_tradnl"/>
        </w:rPr>
      </w:pPr>
    </w:p>
    <w:p w:rsidR="008065CB" w:rsidRPr="00E302C4" w:rsidRDefault="008065CB" w:rsidP="008065CB">
      <w:pPr>
        <w:widowControl/>
        <w:autoSpaceDE/>
        <w:autoSpaceDN/>
        <w:jc w:val="both"/>
        <w:rPr>
          <w:rFonts w:ascii="Tahoma" w:eastAsia="Times New Roman" w:hAnsi="Tahoma" w:cs="Tahoma"/>
          <w:color w:val="202124"/>
          <w:spacing w:val="2"/>
          <w:sz w:val="20"/>
          <w:szCs w:val="20"/>
          <w:shd w:val="clear" w:color="auto" w:fill="FFFFFF"/>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 xml:space="preserve">Califique su nivel de satisfacción en cuanto a la forma en la que se </w:t>
      </w:r>
      <w:r w:rsidR="00B87E47" w:rsidRPr="00E302C4">
        <w:rPr>
          <w:rFonts w:ascii="Tahoma" w:eastAsia="Times New Roman" w:hAnsi="Tahoma" w:cs="Tahoma"/>
          <w:color w:val="202124"/>
          <w:spacing w:val="2"/>
          <w:sz w:val="20"/>
          <w:szCs w:val="20"/>
          <w:shd w:val="clear" w:color="auto" w:fill="FFFFFF"/>
          <w:lang w:val="es-ES_tradnl" w:eastAsia="es-ES_tradnl"/>
        </w:rPr>
        <w:t>informó</w:t>
      </w:r>
      <w:r w:rsidRPr="00E302C4">
        <w:rPr>
          <w:rFonts w:ascii="Tahoma" w:eastAsia="Times New Roman" w:hAnsi="Tahoma" w:cs="Tahoma"/>
          <w:color w:val="202124"/>
          <w:spacing w:val="2"/>
          <w:sz w:val="20"/>
          <w:szCs w:val="20"/>
          <w:shd w:val="clear" w:color="auto" w:fill="FFFFFF"/>
          <w:lang w:val="es-ES_tradnl" w:eastAsia="es-ES_tradnl"/>
        </w:rPr>
        <w:t xml:space="preserve"> la convocatoria.</w:t>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 xml:space="preserve">                                           </w:t>
      </w:r>
      <w:r w:rsidRPr="00E302C4">
        <w:rPr>
          <w:rFonts w:ascii="Tahoma" w:eastAsia="Times New Roman" w:hAnsi="Tahoma" w:cs="Tahoma"/>
          <w:noProof/>
          <w:sz w:val="20"/>
          <w:szCs w:val="20"/>
          <w:lang w:val="es-CO" w:eastAsia="es-CO"/>
        </w:rPr>
        <w:drawing>
          <wp:inline distT="0" distB="0" distL="0" distR="0" wp14:anchorId="2DA4C6BA" wp14:editId="2568A876">
            <wp:extent cx="2758245" cy="1492738"/>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aptura de pantalla 2020-07-22 a la(s) 10.28.07 p. m..png"/>
                    <pic:cNvPicPr/>
                  </pic:nvPicPr>
                  <pic:blipFill>
                    <a:blip r:embed="rId24">
                      <a:extLst>
                        <a:ext uri="{28A0092B-C50C-407E-A947-70E740481C1C}">
                          <a14:useLocalDpi xmlns:a14="http://schemas.microsoft.com/office/drawing/2010/main" val="0"/>
                        </a:ext>
                      </a:extLst>
                    </a:blip>
                    <a:stretch>
                      <a:fillRect/>
                    </a:stretch>
                  </pic:blipFill>
                  <pic:spPr>
                    <a:xfrm>
                      <a:off x="0" y="0"/>
                      <a:ext cx="2796004" cy="1513173"/>
                    </a:xfrm>
                    <a:prstGeom prst="rect">
                      <a:avLst/>
                    </a:prstGeom>
                  </pic:spPr>
                </pic:pic>
              </a:graphicData>
            </a:graphic>
          </wp:inline>
        </w:drawing>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¿Cree usted que esta oportunidad del primer empleo, permite que ustedes como judicantes hagan la transición adecuada de la educación al trabajo, adquiriendo en este proceso, experiencia y las habilidades necesarias para un desempeño exitoso en el mundo laboral?</w:t>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lastRenderedPageBreak/>
        <w:t xml:space="preserve">                                            </w:t>
      </w:r>
      <w:r w:rsidRPr="00E302C4">
        <w:rPr>
          <w:rFonts w:ascii="Tahoma" w:eastAsia="Times New Roman" w:hAnsi="Tahoma" w:cs="Tahoma"/>
          <w:noProof/>
          <w:sz w:val="20"/>
          <w:szCs w:val="20"/>
          <w:lang w:val="es-CO" w:eastAsia="es-CO"/>
        </w:rPr>
        <w:drawing>
          <wp:inline distT="0" distB="0" distL="0" distR="0" wp14:anchorId="3B137702" wp14:editId="74C94DC8">
            <wp:extent cx="2328984" cy="135953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a de pantalla 2020-07-22 a la(s) 10.13.59 p. m..png"/>
                    <pic:cNvPicPr/>
                  </pic:nvPicPr>
                  <pic:blipFill>
                    <a:blip r:embed="rId23">
                      <a:extLst>
                        <a:ext uri="{28A0092B-C50C-407E-A947-70E740481C1C}">
                          <a14:useLocalDpi xmlns:a14="http://schemas.microsoft.com/office/drawing/2010/main" val="0"/>
                        </a:ext>
                      </a:extLst>
                    </a:blip>
                    <a:stretch>
                      <a:fillRect/>
                    </a:stretch>
                  </pic:blipFill>
                  <pic:spPr>
                    <a:xfrm>
                      <a:off x="0" y="0"/>
                      <a:ext cx="2350798" cy="1372269"/>
                    </a:xfrm>
                    <a:prstGeom prst="rect">
                      <a:avLst/>
                    </a:prstGeom>
                  </pic:spPr>
                </pic:pic>
              </a:graphicData>
            </a:graphic>
          </wp:inline>
        </w:drawing>
      </w:r>
    </w:p>
    <w:p w:rsidR="008065CB" w:rsidRPr="00E302C4" w:rsidRDefault="00A64E4C"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Cuál</w:t>
      </w:r>
      <w:r w:rsidR="008065CB" w:rsidRPr="00E302C4">
        <w:rPr>
          <w:rFonts w:ascii="Tahoma" w:eastAsia="Times New Roman" w:hAnsi="Tahoma" w:cs="Tahoma"/>
          <w:color w:val="202124"/>
          <w:spacing w:val="2"/>
          <w:sz w:val="20"/>
          <w:szCs w:val="20"/>
          <w:shd w:val="clear" w:color="auto" w:fill="FFFFFF"/>
          <w:lang w:val="es-ES_tradnl" w:eastAsia="es-ES_tradnl"/>
        </w:rPr>
        <w:t xml:space="preserve"> es su percepción acerca de su experiencia laboral en el Fondo de Pasivo Social de Ferro</w:t>
      </w:r>
      <w:r w:rsidRPr="00E302C4">
        <w:rPr>
          <w:rFonts w:ascii="Tahoma" w:eastAsia="Times New Roman" w:hAnsi="Tahoma" w:cs="Tahoma"/>
          <w:color w:val="202124"/>
          <w:spacing w:val="2"/>
          <w:sz w:val="20"/>
          <w:szCs w:val="20"/>
          <w:shd w:val="clear" w:color="auto" w:fill="FFFFFF"/>
          <w:lang w:val="es-ES_tradnl" w:eastAsia="es-ES_tradnl"/>
        </w:rPr>
        <w:t>carriles Nacionales de Colombia (se extrae el texto señalado por los judicantes)</w:t>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Muy buena, todos los días aprendemos y adquirimos habilidades, conocimiento, experiencia.</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Todos los días se aprende algo nuevo en relación a la profesión y a nivel personal.</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La mejor experiencia hasta el momento</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Es una gran oportunidad tanto laboral como personal, ya que, así como se pueden adquirir nuevos conocimientos en ramas que de pronto no son tan exploradas a profundidad en la carrera, acá se profundizan y se aprende interdisciplinariamente. De igual favorece a un crecimiento personal debido a que es la oportunidad para interactuar con un primer empleo en el sector publico</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 xml:space="preserve">PROFESIONALMENTE: Va ser bastante enriquecedora la oportunidad de adquirir bastantes conocimientos respecto de muchos temas, que en un futuro nos va a conducir a tener un amplio campo laboral cuando salgamos con orgullo de la Entidad. El Fondo nos </w:t>
      </w:r>
      <w:proofErr w:type="spellStart"/>
      <w:r w:rsidRPr="00E302C4">
        <w:rPr>
          <w:rFonts w:ascii="Tahoma" w:eastAsia="Times New Roman" w:hAnsi="Tahoma" w:cs="Tahoma"/>
          <w:sz w:val="20"/>
          <w:szCs w:val="20"/>
          <w:lang w:val="es-ES_tradnl" w:eastAsia="es-ES_tradnl"/>
        </w:rPr>
        <w:t>esta</w:t>
      </w:r>
      <w:proofErr w:type="spellEnd"/>
      <w:r w:rsidRPr="00E302C4">
        <w:rPr>
          <w:rFonts w:ascii="Tahoma" w:eastAsia="Times New Roman" w:hAnsi="Tahoma" w:cs="Tahoma"/>
          <w:sz w:val="20"/>
          <w:szCs w:val="20"/>
          <w:lang w:val="es-ES_tradnl" w:eastAsia="es-ES_tradnl"/>
        </w:rPr>
        <w:t xml:space="preserve"> dando la oportunidad de trabajar como profesionales del Derecho sin aun obtener nuestro </w:t>
      </w:r>
      <w:proofErr w:type="spellStart"/>
      <w:r w:rsidRPr="00E302C4">
        <w:rPr>
          <w:rFonts w:ascii="Tahoma" w:eastAsia="Times New Roman" w:hAnsi="Tahoma" w:cs="Tahoma"/>
          <w:sz w:val="20"/>
          <w:szCs w:val="20"/>
          <w:lang w:val="es-ES_tradnl" w:eastAsia="es-ES_tradnl"/>
        </w:rPr>
        <w:t>titulo</w:t>
      </w:r>
      <w:proofErr w:type="spellEnd"/>
      <w:r w:rsidRPr="00E302C4">
        <w:rPr>
          <w:rFonts w:ascii="Tahoma" w:eastAsia="Times New Roman" w:hAnsi="Tahoma" w:cs="Tahoma"/>
          <w:sz w:val="20"/>
          <w:szCs w:val="20"/>
          <w:lang w:val="es-ES_tradnl" w:eastAsia="es-ES_tradnl"/>
        </w:rPr>
        <w:t xml:space="preserve"> profesional. PERSONALMENTE: Nos ayudan a crecer como personas, ya que nos rodeamos de mucha gente profesional, que </w:t>
      </w:r>
      <w:proofErr w:type="spellStart"/>
      <w:r w:rsidRPr="00E302C4">
        <w:rPr>
          <w:rFonts w:ascii="Tahoma" w:eastAsia="Times New Roman" w:hAnsi="Tahoma" w:cs="Tahoma"/>
          <w:sz w:val="20"/>
          <w:szCs w:val="20"/>
          <w:lang w:val="es-ES_tradnl" w:eastAsia="es-ES_tradnl"/>
        </w:rPr>
        <w:t>esta</w:t>
      </w:r>
      <w:proofErr w:type="spellEnd"/>
      <w:r w:rsidRPr="00E302C4">
        <w:rPr>
          <w:rFonts w:ascii="Tahoma" w:eastAsia="Times New Roman" w:hAnsi="Tahoma" w:cs="Tahoma"/>
          <w:sz w:val="20"/>
          <w:szCs w:val="20"/>
          <w:lang w:val="es-ES_tradnl" w:eastAsia="es-ES_tradnl"/>
        </w:rPr>
        <w:t xml:space="preserve"> dispuesta a compartirnos su conocimiento y eso nos conlleva a pensar y trabajar siempre como un equipo unido; sin importar nuestros títulos profesionales, lo importante es enseñar a los demás que si se puede aprender.</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Ha sido una experiencia acorde con mis expectativas, toda vez que me ha permitido no sólo crecer como profesional sino como persona.</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Muy buena, he puesto en práctica los conocimientos que adquirí durante mi carrera y, adicionalmente, el relacionarme con tantos profesionales de distintas áreas ha contribuido al crecimiento de mis conocimientos en distintas áreas.</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Hasta el momento me he sentido muy augusto con la experiencia laboral que he tenido dentro del Fondo, el personal es muy colaborativo, las funciones que me ordenan realizar están dentro de mis competencias como abogado y profesional. Espero que al final de mi judicatura, poder dejar cosas positivas a la entidad que le permitan a los nuevos seguir desarrollando el objeto del Fondo con transparencia y eficiencia.</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Gran ambiente laboral y muchos temas por aprender</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Excelente, obtengo crecimiento personal y profesional a diario</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Excelente.</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Es una escuela de aprendizaje permanente</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Trabajar en el fondo ha contribuido a mi crecimiento profesional</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Es buena en general, hay muy buen ambiente de trabajo</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Indudablemente es una experiencia enriquecedora que aporta de manera considerable al crecimiento tanto personal como profesional. Es una gran ventaja incorporarse al sector público; toda vez que, le da un plus y prestigio a la hoja de vida y más en una entidad como lo es el FPS-FNC. En mi corta estancia en la entidad ya puedo dar certeza de los conocimientos adquiridos llevados a la praxis.</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Enriquecedora académica y personalmente</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lastRenderedPageBreak/>
        <w:t>Muy satisfactoria y enriquecedora a nivel profesional y personal. el aprendizaje es una constante y el equipo laboral hace que uno, como estudiante recién llegado a la entidad, desarrolle un sentido de pertenencia muy profundo hacia la entidad que permite "nos pongamos la 10" por el trabajo y nuestras funciones.</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Buena.</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Me he parecido una gran oportunidad para el primer empleo.</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Es una combinación de muchos factores juntos, considero que las personas son muy amables, te ayudan y te apoyan en tu proceso de formación, por otro lado, el aprendizaje y la practica en el GIT es totalmente enriquecedor en tu hoja de vida, pero sobre todo en tu aspecto personal, te hace retarte, trabajar bajo presión, sentirte un abogado ya y ser mejor de lo que eres.</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Que la calidad humana de algunos de los trabajadores del FPS es invaluable</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 xml:space="preserve">En exceso </w:t>
      </w:r>
      <w:proofErr w:type="gramStart"/>
      <w:r w:rsidRPr="00E302C4">
        <w:rPr>
          <w:rFonts w:ascii="Tahoma" w:eastAsia="Times New Roman" w:hAnsi="Tahoma" w:cs="Tahoma"/>
          <w:sz w:val="20"/>
          <w:szCs w:val="20"/>
          <w:lang w:val="es-ES_tradnl" w:eastAsia="es-ES_tradnl"/>
        </w:rPr>
        <w:t>enriquecedora</w:t>
      </w:r>
      <w:proofErr w:type="gramEnd"/>
      <w:r w:rsidRPr="00E302C4">
        <w:rPr>
          <w:rFonts w:ascii="Tahoma" w:eastAsia="Times New Roman" w:hAnsi="Tahoma" w:cs="Tahoma"/>
          <w:sz w:val="20"/>
          <w:szCs w:val="20"/>
          <w:lang w:val="es-ES_tradnl" w:eastAsia="es-ES_tradnl"/>
        </w:rPr>
        <w:t>, no me imagino un mejor escenario a nivel nacional.</w:t>
      </w:r>
    </w:p>
    <w:p w:rsidR="008065CB" w:rsidRPr="00E302C4" w:rsidRDefault="008065CB" w:rsidP="004C3CBD">
      <w:pPr>
        <w:pStyle w:val="Prrafodelista"/>
        <w:widowControl/>
        <w:numPr>
          <w:ilvl w:val="0"/>
          <w:numId w:val="5"/>
        </w:numPr>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Una excelente experiencia.</w:t>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p>
    <w:p w:rsidR="008065CB" w:rsidRPr="00E302C4" w:rsidRDefault="00A64E4C"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color w:val="202124"/>
          <w:spacing w:val="2"/>
          <w:sz w:val="20"/>
          <w:szCs w:val="20"/>
          <w:shd w:val="clear" w:color="auto" w:fill="FFFFFF"/>
          <w:lang w:val="es-ES_tradnl" w:eastAsia="es-ES_tradnl"/>
        </w:rPr>
        <w:t>Cuál</w:t>
      </w:r>
      <w:r w:rsidR="008065CB" w:rsidRPr="00E302C4">
        <w:rPr>
          <w:rFonts w:ascii="Tahoma" w:eastAsia="Times New Roman" w:hAnsi="Tahoma" w:cs="Tahoma"/>
          <w:color w:val="202124"/>
          <w:spacing w:val="2"/>
          <w:sz w:val="20"/>
          <w:szCs w:val="20"/>
          <w:shd w:val="clear" w:color="auto" w:fill="FFFFFF"/>
          <w:lang w:val="es-ES_tradnl" w:eastAsia="es-ES_tradnl"/>
        </w:rPr>
        <w:t xml:space="preserve"> es su percepción del FPS- FNC</w:t>
      </w:r>
      <w:r w:rsidRPr="00E302C4">
        <w:rPr>
          <w:rFonts w:ascii="Tahoma" w:eastAsia="Times New Roman" w:hAnsi="Tahoma" w:cs="Tahoma"/>
          <w:color w:val="202124"/>
          <w:spacing w:val="2"/>
          <w:sz w:val="20"/>
          <w:szCs w:val="20"/>
          <w:shd w:val="clear" w:color="auto" w:fill="FFFFFF"/>
          <w:lang w:val="es-ES_tradnl" w:eastAsia="es-ES_tradnl"/>
        </w:rPr>
        <w:t>?</w:t>
      </w: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 xml:space="preserve">                                         </w:t>
      </w:r>
      <w:r w:rsidRPr="00E302C4">
        <w:rPr>
          <w:rFonts w:ascii="Tahoma" w:eastAsia="Times New Roman" w:hAnsi="Tahoma" w:cs="Tahoma"/>
          <w:noProof/>
          <w:sz w:val="20"/>
          <w:szCs w:val="20"/>
          <w:lang w:val="es-CO" w:eastAsia="es-CO"/>
        </w:rPr>
        <w:drawing>
          <wp:inline distT="0" distB="0" distL="0" distR="0" wp14:anchorId="69B9EB7D" wp14:editId="1C8C01BD">
            <wp:extent cx="2649220" cy="1531816"/>
            <wp:effectExtent l="0" t="0" r="5080" b="508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a de pantalla 2020-07-22 a la(s) 10.32.26 p. m..png"/>
                    <pic:cNvPicPr/>
                  </pic:nvPicPr>
                  <pic:blipFill>
                    <a:blip r:embed="rId25">
                      <a:extLst>
                        <a:ext uri="{28A0092B-C50C-407E-A947-70E740481C1C}">
                          <a14:useLocalDpi xmlns:a14="http://schemas.microsoft.com/office/drawing/2010/main" val="0"/>
                        </a:ext>
                      </a:extLst>
                    </a:blip>
                    <a:stretch>
                      <a:fillRect/>
                    </a:stretch>
                  </pic:blipFill>
                  <pic:spPr>
                    <a:xfrm>
                      <a:off x="0" y="0"/>
                      <a:ext cx="2665785" cy="1541394"/>
                    </a:xfrm>
                    <a:prstGeom prst="rect">
                      <a:avLst/>
                    </a:prstGeom>
                  </pic:spPr>
                </pic:pic>
              </a:graphicData>
            </a:graphic>
          </wp:inline>
        </w:drawing>
      </w:r>
    </w:p>
    <w:p w:rsidR="008065CB" w:rsidRPr="00E302C4" w:rsidRDefault="008065CB" w:rsidP="008065CB">
      <w:pPr>
        <w:pStyle w:val="Prrafodelista"/>
        <w:widowControl/>
        <w:autoSpaceDE/>
        <w:autoSpaceDN/>
        <w:ind w:left="720" w:firstLine="0"/>
        <w:jc w:val="both"/>
        <w:rPr>
          <w:rFonts w:ascii="Tahoma" w:eastAsia="Times New Roman" w:hAnsi="Tahoma" w:cs="Tahoma"/>
          <w:sz w:val="20"/>
          <w:szCs w:val="20"/>
          <w:lang w:val="es-ES_tradnl" w:eastAsia="es-ES_tradnl"/>
        </w:rPr>
      </w:pPr>
    </w:p>
    <w:p w:rsidR="008065CB" w:rsidRPr="00E302C4" w:rsidRDefault="008065CB" w:rsidP="008065CB">
      <w:pPr>
        <w:pStyle w:val="Prrafodelista"/>
        <w:widowControl/>
        <w:autoSpaceDE/>
        <w:autoSpaceDN/>
        <w:ind w:left="720" w:firstLine="0"/>
        <w:jc w:val="both"/>
        <w:rPr>
          <w:rFonts w:ascii="Tahoma" w:eastAsia="Times New Roman" w:hAnsi="Tahoma" w:cs="Tahoma"/>
          <w:sz w:val="20"/>
          <w:szCs w:val="20"/>
          <w:lang w:val="es-ES_tradnl" w:eastAsia="es-ES_tradnl"/>
        </w:rPr>
      </w:pPr>
    </w:p>
    <w:p w:rsidR="008065CB" w:rsidRPr="00E302C4" w:rsidRDefault="008065CB" w:rsidP="008065CB">
      <w:pPr>
        <w:widowControl/>
        <w:autoSpaceDE/>
        <w:autoSpaceDN/>
        <w:jc w:val="both"/>
        <w:rPr>
          <w:rFonts w:ascii="Tahoma" w:eastAsia="Times New Roman" w:hAnsi="Tahoma" w:cs="Tahoma"/>
          <w:sz w:val="20"/>
          <w:szCs w:val="20"/>
          <w:lang w:val="es-ES_tradnl" w:eastAsia="es-ES_tradnl"/>
        </w:rPr>
      </w:pPr>
      <w:r w:rsidRPr="00E302C4">
        <w:rPr>
          <w:rFonts w:ascii="Tahoma" w:eastAsia="Times New Roman" w:hAnsi="Tahoma" w:cs="Tahoma"/>
          <w:sz w:val="20"/>
          <w:szCs w:val="20"/>
          <w:lang w:val="es-ES_tradnl" w:eastAsia="es-ES_tradnl"/>
        </w:rPr>
        <w:t>En la gráfica se evidencia que la percepción que se tiene sobre la entidad es alta y buena.</w:t>
      </w:r>
    </w:p>
    <w:p w:rsidR="008065CB" w:rsidRPr="00E302C4" w:rsidRDefault="008065CB" w:rsidP="008065CB">
      <w:pPr>
        <w:jc w:val="both"/>
        <w:rPr>
          <w:rFonts w:ascii="Tahoma" w:hAnsi="Tahoma" w:cs="Tahoma"/>
          <w:sz w:val="20"/>
          <w:szCs w:val="20"/>
          <w:lang w:val="es-ES_tradnl"/>
        </w:rPr>
      </w:pPr>
    </w:p>
    <w:p w:rsidR="008065CB" w:rsidRPr="00E302C4" w:rsidRDefault="008065CB" w:rsidP="008065CB">
      <w:pPr>
        <w:jc w:val="both"/>
        <w:rPr>
          <w:rFonts w:ascii="Tahoma" w:hAnsi="Tahoma" w:cs="Tahoma"/>
          <w:b/>
          <w:sz w:val="20"/>
          <w:szCs w:val="20"/>
          <w:lang w:val="es-ES_tradnl"/>
        </w:rPr>
      </w:pPr>
    </w:p>
    <w:p w:rsidR="008065CB" w:rsidRPr="00E302C4" w:rsidRDefault="008065CB" w:rsidP="008065CB">
      <w:pPr>
        <w:jc w:val="both"/>
        <w:rPr>
          <w:rFonts w:ascii="Tahoma" w:hAnsi="Tahoma" w:cs="Tahoma"/>
          <w:b/>
          <w:sz w:val="20"/>
          <w:szCs w:val="20"/>
          <w:lang w:val="es-ES_tradnl"/>
        </w:rPr>
      </w:pPr>
    </w:p>
    <w:p w:rsidR="00D505E4" w:rsidRPr="00E302C4" w:rsidRDefault="00D505E4" w:rsidP="002A4E43">
      <w:pPr>
        <w:ind w:right="-659"/>
        <w:jc w:val="both"/>
        <w:rPr>
          <w:rFonts w:ascii="Tahoma" w:hAnsi="Tahoma" w:cs="Tahoma"/>
          <w:b/>
          <w:sz w:val="20"/>
          <w:szCs w:val="20"/>
          <w:lang w:val="es-ES_tradnl"/>
        </w:rPr>
      </w:pPr>
    </w:p>
    <w:sectPr w:rsidR="00D505E4" w:rsidRPr="00E302C4" w:rsidSect="003732AE">
      <w:headerReference w:type="default" r:id="rId26"/>
      <w:footerReference w:type="default" r:id="rId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BD" w:rsidRDefault="004C3CBD" w:rsidP="00431B43">
      <w:r>
        <w:separator/>
      </w:r>
    </w:p>
  </w:endnote>
  <w:endnote w:type="continuationSeparator" w:id="0">
    <w:p w:rsidR="004C3CBD" w:rsidRDefault="004C3CBD" w:rsidP="0043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065911"/>
      <w:docPartObj>
        <w:docPartGallery w:val="Page Numbers (Bottom of Page)"/>
        <w:docPartUnique/>
      </w:docPartObj>
    </w:sdtPr>
    <w:sdtContent>
      <w:p w:rsidR="00B93820" w:rsidRDefault="00B93820">
        <w:pPr>
          <w:pStyle w:val="Piedepgina"/>
          <w:jc w:val="right"/>
        </w:pPr>
        <w:r>
          <w:fldChar w:fldCharType="begin"/>
        </w:r>
        <w:r>
          <w:instrText>PAGE   \* MERGEFORMAT</w:instrText>
        </w:r>
        <w:r>
          <w:fldChar w:fldCharType="separate"/>
        </w:r>
        <w:r w:rsidR="003B1E5A">
          <w:rPr>
            <w:noProof/>
          </w:rPr>
          <w:t>2</w:t>
        </w:r>
        <w:r>
          <w:fldChar w:fldCharType="end"/>
        </w:r>
      </w:p>
    </w:sdtContent>
  </w:sdt>
  <w:p w:rsidR="00B93820" w:rsidRDefault="00B93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BD" w:rsidRDefault="004C3CBD" w:rsidP="00431B43">
      <w:r>
        <w:separator/>
      </w:r>
    </w:p>
  </w:footnote>
  <w:footnote w:type="continuationSeparator" w:id="0">
    <w:p w:rsidR="004C3CBD" w:rsidRDefault="004C3CBD" w:rsidP="00431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3"/>
      <w:gridCol w:w="5004"/>
      <w:gridCol w:w="2509"/>
    </w:tblGrid>
    <w:tr w:rsidR="00431B43" w:rsidRPr="0022234E" w:rsidTr="00030D70">
      <w:trPr>
        <w:trHeight w:val="1270"/>
        <w:jc w:val="center"/>
      </w:trPr>
      <w:tc>
        <w:tcPr>
          <w:tcW w:w="2443" w:type="dxa"/>
        </w:tcPr>
        <w:p w:rsidR="00431B43" w:rsidRPr="0022234E" w:rsidRDefault="00431B43" w:rsidP="00431B43">
          <w:pPr>
            <w:spacing w:after="160" w:line="259" w:lineRule="auto"/>
            <w:rPr>
              <w:rFonts w:ascii="Arial Narrow" w:hAnsi="Arial Narrow" w:cs="Arial"/>
              <w:sz w:val="12"/>
              <w:szCs w:val="12"/>
            </w:rPr>
          </w:pPr>
        </w:p>
        <w:p w:rsidR="00431B43" w:rsidRPr="0022234E" w:rsidRDefault="00431B43" w:rsidP="00431B43">
          <w:pPr>
            <w:spacing w:after="160" w:line="259" w:lineRule="auto"/>
            <w:jc w:val="center"/>
            <w:rPr>
              <w:rFonts w:ascii="Arial Narrow" w:hAnsi="Arial Narrow" w:cs="Arial"/>
              <w:sz w:val="12"/>
              <w:szCs w:val="12"/>
            </w:rPr>
          </w:pPr>
          <w:r w:rsidRPr="008C733D">
            <w:rPr>
              <w:noProof/>
              <w:lang w:val="es-CO" w:eastAsia="es-CO"/>
            </w:rPr>
            <w:drawing>
              <wp:inline distT="0" distB="0" distL="0" distR="0" wp14:anchorId="3F04949B" wp14:editId="2DC5CF62">
                <wp:extent cx="1477010" cy="390525"/>
                <wp:effectExtent l="0" t="0" r="0" b="0"/>
                <wp:docPr id="2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l="3450" t="6520" r="3458" b="10547"/>
                        <a:stretch>
                          <a:fillRect/>
                        </a:stretch>
                      </pic:blipFill>
                      <pic:spPr bwMode="auto">
                        <a:xfrm>
                          <a:off x="0" y="0"/>
                          <a:ext cx="1477010" cy="390525"/>
                        </a:xfrm>
                        <a:prstGeom prst="rect">
                          <a:avLst/>
                        </a:prstGeom>
                        <a:noFill/>
                        <a:ln>
                          <a:noFill/>
                        </a:ln>
                      </pic:spPr>
                    </pic:pic>
                  </a:graphicData>
                </a:graphic>
              </wp:inline>
            </w:drawing>
          </w:r>
        </w:p>
        <w:p w:rsidR="00431B43" w:rsidRPr="00DB703F" w:rsidRDefault="00431B43" w:rsidP="00431B43">
          <w:pPr>
            <w:jc w:val="center"/>
            <w:rPr>
              <w:rFonts w:ascii="Arial Narrow" w:hAnsi="Arial Narrow" w:cs="Arial"/>
              <w:sz w:val="12"/>
              <w:szCs w:val="12"/>
              <w:lang w:val="es-CO"/>
            </w:rPr>
          </w:pPr>
          <w:r w:rsidRPr="00DB703F">
            <w:rPr>
              <w:rFonts w:ascii="Arial Narrow" w:hAnsi="Arial Narrow" w:cs="Arial"/>
              <w:sz w:val="12"/>
              <w:szCs w:val="12"/>
              <w:lang w:val="es-CO"/>
            </w:rPr>
            <w:t>ADMINISTRACIÓN DEL SISTEMA INTEGRADO DE GESTIÓN</w:t>
          </w:r>
        </w:p>
      </w:tc>
      <w:tc>
        <w:tcPr>
          <w:tcW w:w="5004" w:type="dxa"/>
        </w:tcPr>
        <w:p w:rsidR="00431B43" w:rsidRPr="00DB703F" w:rsidRDefault="00431B43" w:rsidP="00431B43">
          <w:pPr>
            <w:spacing w:after="160" w:line="259" w:lineRule="auto"/>
            <w:jc w:val="center"/>
            <w:rPr>
              <w:rFonts w:ascii="Arial Narrow" w:hAnsi="Arial Narrow" w:cs="Arial"/>
              <w:b/>
              <w:bCs/>
              <w:color w:val="808080"/>
              <w:lang w:val="es-CO"/>
            </w:rPr>
          </w:pPr>
        </w:p>
        <w:p w:rsidR="00431B43" w:rsidRPr="00DB703F" w:rsidRDefault="00431B43" w:rsidP="00431B43">
          <w:pPr>
            <w:spacing w:after="160" w:line="259" w:lineRule="auto"/>
            <w:jc w:val="center"/>
            <w:rPr>
              <w:rFonts w:ascii="Arial Narrow" w:hAnsi="Arial Narrow" w:cs="Arial"/>
              <w:b/>
              <w:bCs/>
              <w:color w:val="808080"/>
              <w:lang w:val="es-CO"/>
            </w:rPr>
          </w:pPr>
          <w:r w:rsidRPr="00DB703F">
            <w:rPr>
              <w:rFonts w:ascii="Arial Narrow" w:hAnsi="Arial Narrow" w:cs="Arial"/>
              <w:b/>
              <w:bCs/>
              <w:color w:val="808080"/>
              <w:lang w:val="es-CO"/>
            </w:rPr>
            <w:t>SISTEMA INTEGRAL DE GESTIÓN (MECI – CALIDAD)</w:t>
          </w:r>
        </w:p>
        <w:p w:rsidR="00431B43" w:rsidRPr="00DB703F" w:rsidRDefault="00431B43" w:rsidP="00431B43">
          <w:pPr>
            <w:tabs>
              <w:tab w:val="center" w:pos="4419"/>
              <w:tab w:val="right" w:pos="8838"/>
            </w:tabs>
            <w:jc w:val="center"/>
            <w:rPr>
              <w:rFonts w:cs="Times New Roman"/>
              <w:sz w:val="20"/>
              <w:szCs w:val="20"/>
              <w:lang w:val="es-CO"/>
            </w:rPr>
          </w:pPr>
          <w:r>
            <w:rPr>
              <w:rFonts w:ascii="Arial Narrow" w:hAnsi="Arial Narrow" w:cs="Arial"/>
              <w:b/>
              <w:bCs/>
              <w:lang w:val="es-CO"/>
            </w:rPr>
            <w:t>INFORME ENCUESTAS DE SATISFACCIÓN POLITICA INSTITUCIONAL LOS MEJORES POR COLOMBIA.</w:t>
          </w:r>
        </w:p>
      </w:tc>
      <w:tc>
        <w:tcPr>
          <w:tcW w:w="2509" w:type="dxa"/>
          <w:vAlign w:val="bottom"/>
        </w:tcPr>
        <w:p w:rsidR="00431B43" w:rsidRPr="0022234E" w:rsidRDefault="00431B43" w:rsidP="00431B43">
          <w:pPr>
            <w:spacing w:after="160" w:line="259" w:lineRule="auto"/>
            <w:jc w:val="center"/>
            <w:rPr>
              <w:rFonts w:ascii="Arial Narrow" w:hAnsi="Arial Narrow" w:cs="Times New Roman"/>
              <w:sz w:val="12"/>
              <w:szCs w:val="12"/>
            </w:rPr>
          </w:pPr>
          <w:r w:rsidRPr="008C733D">
            <w:rPr>
              <w:noProof/>
              <w:lang w:val="es-CO" w:eastAsia="es-CO"/>
            </w:rPr>
            <w:drawing>
              <wp:inline distT="0" distB="0" distL="0" distR="0" wp14:anchorId="18B1AA9C" wp14:editId="72EAEB80">
                <wp:extent cx="1445895" cy="437515"/>
                <wp:effectExtent l="0" t="0" r="0" b="0"/>
                <wp:docPr id="2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895" cy="437515"/>
                        </a:xfrm>
                        <a:prstGeom prst="rect">
                          <a:avLst/>
                        </a:prstGeom>
                        <a:noFill/>
                        <a:ln>
                          <a:noFill/>
                        </a:ln>
                      </pic:spPr>
                    </pic:pic>
                  </a:graphicData>
                </a:graphic>
              </wp:inline>
            </w:drawing>
          </w:r>
        </w:p>
      </w:tc>
    </w:tr>
  </w:tbl>
  <w:p w:rsidR="00431B43" w:rsidRDefault="00431B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150EC"/>
    <w:multiLevelType w:val="hybridMultilevel"/>
    <w:tmpl w:val="D220A0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8BE5778"/>
    <w:multiLevelType w:val="hybridMultilevel"/>
    <w:tmpl w:val="9FD408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2A004A4"/>
    <w:multiLevelType w:val="multilevel"/>
    <w:tmpl w:val="EF6A42D8"/>
    <w:lvl w:ilvl="0">
      <w:start w:val="1"/>
      <w:numFmt w:val="decimal"/>
      <w:lvlText w:val="%1."/>
      <w:lvlJc w:val="left"/>
      <w:pPr>
        <w:ind w:left="720" w:hanging="360"/>
      </w:pPr>
      <w:rPr>
        <w:rFonts w:ascii="Calibri" w:hAnsi="Calibri"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41A340C7"/>
    <w:multiLevelType w:val="hybridMultilevel"/>
    <w:tmpl w:val="0D921A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92566AF"/>
    <w:multiLevelType w:val="hybridMultilevel"/>
    <w:tmpl w:val="34D4F00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E5675F9"/>
    <w:multiLevelType w:val="multilevel"/>
    <w:tmpl w:val="64323B5E"/>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EC700A0"/>
    <w:multiLevelType w:val="multilevel"/>
    <w:tmpl w:val="EF6A42D8"/>
    <w:lvl w:ilvl="0">
      <w:start w:val="1"/>
      <w:numFmt w:val="decimal"/>
      <w:lvlText w:val="%1."/>
      <w:lvlJc w:val="left"/>
      <w:pPr>
        <w:ind w:left="720" w:hanging="360"/>
      </w:pPr>
      <w:rPr>
        <w:rFonts w:ascii="Calibri" w:hAnsi="Calibri"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6FF32E1"/>
    <w:multiLevelType w:val="hybridMultilevel"/>
    <w:tmpl w:val="D3DACB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590D1E6E"/>
    <w:multiLevelType w:val="hybridMultilevel"/>
    <w:tmpl w:val="C14AC4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8A83C43"/>
    <w:multiLevelType w:val="hybridMultilevel"/>
    <w:tmpl w:val="341444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A56431F"/>
    <w:multiLevelType w:val="multilevel"/>
    <w:tmpl w:val="6044AA0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6"/>
  </w:num>
  <w:num w:numId="4">
    <w:abstractNumId w:val="9"/>
  </w:num>
  <w:num w:numId="5">
    <w:abstractNumId w:val="1"/>
  </w:num>
  <w:num w:numId="6">
    <w:abstractNumId w:val="4"/>
  </w:num>
  <w:num w:numId="7">
    <w:abstractNumId w:val="7"/>
  </w:num>
  <w:num w:numId="8">
    <w:abstractNumId w:val="3"/>
  </w:num>
  <w:num w:numId="9">
    <w:abstractNumId w:val="10"/>
  </w:num>
  <w:num w:numId="10">
    <w:abstractNumId w:val="0"/>
  </w:num>
  <w:num w:numId="11">
    <w:abstractNumId w:val="5"/>
  </w:num>
  <w:num w:numId="12">
    <w:abstractNumId w:val="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DE"/>
    <w:rsid w:val="00003079"/>
    <w:rsid w:val="0001695F"/>
    <w:rsid w:val="00026F0D"/>
    <w:rsid w:val="00035D47"/>
    <w:rsid w:val="00052895"/>
    <w:rsid w:val="000C6C49"/>
    <w:rsid w:val="000D2781"/>
    <w:rsid w:val="000E699F"/>
    <w:rsid w:val="000F3676"/>
    <w:rsid w:val="00110FE3"/>
    <w:rsid w:val="00116C1A"/>
    <w:rsid w:val="00162F49"/>
    <w:rsid w:val="00166237"/>
    <w:rsid w:val="00167B99"/>
    <w:rsid w:val="00180088"/>
    <w:rsid w:val="001A6FFA"/>
    <w:rsid w:val="00200600"/>
    <w:rsid w:val="002068FB"/>
    <w:rsid w:val="002110E6"/>
    <w:rsid w:val="00216854"/>
    <w:rsid w:val="00252F12"/>
    <w:rsid w:val="0026013D"/>
    <w:rsid w:val="00281746"/>
    <w:rsid w:val="002937E7"/>
    <w:rsid w:val="002A4E43"/>
    <w:rsid w:val="002B26F3"/>
    <w:rsid w:val="002B4B9D"/>
    <w:rsid w:val="002B657A"/>
    <w:rsid w:val="002D0598"/>
    <w:rsid w:val="00300201"/>
    <w:rsid w:val="00305F7E"/>
    <w:rsid w:val="00310245"/>
    <w:rsid w:val="00314872"/>
    <w:rsid w:val="00320CD2"/>
    <w:rsid w:val="00345086"/>
    <w:rsid w:val="00354E11"/>
    <w:rsid w:val="00367018"/>
    <w:rsid w:val="003732AE"/>
    <w:rsid w:val="00375DCE"/>
    <w:rsid w:val="0038660B"/>
    <w:rsid w:val="003B1E5A"/>
    <w:rsid w:val="003C5FD4"/>
    <w:rsid w:val="003D05C5"/>
    <w:rsid w:val="003F74E3"/>
    <w:rsid w:val="004036DB"/>
    <w:rsid w:val="004062E6"/>
    <w:rsid w:val="004120C0"/>
    <w:rsid w:val="00422D31"/>
    <w:rsid w:val="00427084"/>
    <w:rsid w:val="00431B43"/>
    <w:rsid w:val="00450F02"/>
    <w:rsid w:val="00455964"/>
    <w:rsid w:val="004616A8"/>
    <w:rsid w:val="00463B2B"/>
    <w:rsid w:val="00470ABA"/>
    <w:rsid w:val="004735B2"/>
    <w:rsid w:val="00480478"/>
    <w:rsid w:val="0048256D"/>
    <w:rsid w:val="0048353C"/>
    <w:rsid w:val="004901A5"/>
    <w:rsid w:val="004B31D1"/>
    <w:rsid w:val="004C3CBD"/>
    <w:rsid w:val="004E11EB"/>
    <w:rsid w:val="004F6AB0"/>
    <w:rsid w:val="00512809"/>
    <w:rsid w:val="00515D22"/>
    <w:rsid w:val="00520675"/>
    <w:rsid w:val="00540737"/>
    <w:rsid w:val="00540908"/>
    <w:rsid w:val="00545DDA"/>
    <w:rsid w:val="005716DE"/>
    <w:rsid w:val="00571ADE"/>
    <w:rsid w:val="0057247D"/>
    <w:rsid w:val="0059092E"/>
    <w:rsid w:val="00592947"/>
    <w:rsid w:val="005929FD"/>
    <w:rsid w:val="005A5747"/>
    <w:rsid w:val="005B60D4"/>
    <w:rsid w:val="005D5EC7"/>
    <w:rsid w:val="005F3762"/>
    <w:rsid w:val="005F754C"/>
    <w:rsid w:val="006042F1"/>
    <w:rsid w:val="006149C5"/>
    <w:rsid w:val="00614C2D"/>
    <w:rsid w:val="00627FF9"/>
    <w:rsid w:val="0063435C"/>
    <w:rsid w:val="006349E9"/>
    <w:rsid w:val="0063552C"/>
    <w:rsid w:val="006658A4"/>
    <w:rsid w:val="0067295A"/>
    <w:rsid w:val="0068272B"/>
    <w:rsid w:val="00684C0F"/>
    <w:rsid w:val="00695BC4"/>
    <w:rsid w:val="006A3047"/>
    <w:rsid w:val="006D4F7D"/>
    <w:rsid w:val="006E30CC"/>
    <w:rsid w:val="006E51E9"/>
    <w:rsid w:val="006E59F5"/>
    <w:rsid w:val="006E5F66"/>
    <w:rsid w:val="00700937"/>
    <w:rsid w:val="007076E1"/>
    <w:rsid w:val="00715040"/>
    <w:rsid w:val="007250CD"/>
    <w:rsid w:val="007404E7"/>
    <w:rsid w:val="007558E9"/>
    <w:rsid w:val="007753BB"/>
    <w:rsid w:val="007779FA"/>
    <w:rsid w:val="007823AB"/>
    <w:rsid w:val="007A767C"/>
    <w:rsid w:val="007D3EC0"/>
    <w:rsid w:val="007F6C03"/>
    <w:rsid w:val="008065CB"/>
    <w:rsid w:val="00812921"/>
    <w:rsid w:val="008149EE"/>
    <w:rsid w:val="008238FE"/>
    <w:rsid w:val="0082488F"/>
    <w:rsid w:val="008266EF"/>
    <w:rsid w:val="00842CBF"/>
    <w:rsid w:val="008633A4"/>
    <w:rsid w:val="00865E10"/>
    <w:rsid w:val="008764F5"/>
    <w:rsid w:val="00887F7F"/>
    <w:rsid w:val="00890185"/>
    <w:rsid w:val="008A6EDF"/>
    <w:rsid w:val="008B40D5"/>
    <w:rsid w:val="008B5E0D"/>
    <w:rsid w:val="008F0A41"/>
    <w:rsid w:val="008F1D1C"/>
    <w:rsid w:val="008F60BD"/>
    <w:rsid w:val="00903A36"/>
    <w:rsid w:val="009171F2"/>
    <w:rsid w:val="00940977"/>
    <w:rsid w:val="0094300D"/>
    <w:rsid w:val="00993691"/>
    <w:rsid w:val="009B13EC"/>
    <w:rsid w:val="009B2897"/>
    <w:rsid w:val="009B6084"/>
    <w:rsid w:val="009C3E0F"/>
    <w:rsid w:val="009C507F"/>
    <w:rsid w:val="009E5C0C"/>
    <w:rsid w:val="00A1629C"/>
    <w:rsid w:val="00A40657"/>
    <w:rsid w:val="00A41A59"/>
    <w:rsid w:val="00A452CB"/>
    <w:rsid w:val="00A53439"/>
    <w:rsid w:val="00A64E4C"/>
    <w:rsid w:val="00A9495D"/>
    <w:rsid w:val="00AB1360"/>
    <w:rsid w:val="00AB6415"/>
    <w:rsid w:val="00AC0D86"/>
    <w:rsid w:val="00B16594"/>
    <w:rsid w:val="00B37738"/>
    <w:rsid w:val="00B67CC4"/>
    <w:rsid w:val="00B71922"/>
    <w:rsid w:val="00B87E47"/>
    <w:rsid w:val="00B93820"/>
    <w:rsid w:val="00BA72C1"/>
    <w:rsid w:val="00BB0CC7"/>
    <w:rsid w:val="00BF0CA0"/>
    <w:rsid w:val="00BF30D1"/>
    <w:rsid w:val="00C0436A"/>
    <w:rsid w:val="00C269E0"/>
    <w:rsid w:val="00C4616A"/>
    <w:rsid w:val="00C6435F"/>
    <w:rsid w:val="00C72813"/>
    <w:rsid w:val="00C80D22"/>
    <w:rsid w:val="00C87C47"/>
    <w:rsid w:val="00C90737"/>
    <w:rsid w:val="00C93848"/>
    <w:rsid w:val="00CA39D2"/>
    <w:rsid w:val="00CA3B70"/>
    <w:rsid w:val="00CD1AD5"/>
    <w:rsid w:val="00CE1702"/>
    <w:rsid w:val="00CF5238"/>
    <w:rsid w:val="00D068A4"/>
    <w:rsid w:val="00D06BC1"/>
    <w:rsid w:val="00D30E33"/>
    <w:rsid w:val="00D3279E"/>
    <w:rsid w:val="00D505E4"/>
    <w:rsid w:val="00D51BD7"/>
    <w:rsid w:val="00D641A7"/>
    <w:rsid w:val="00D66E24"/>
    <w:rsid w:val="00D758E6"/>
    <w:rsid w:val="00D8132D"/>
    <w:rsid w:val="00D86301"/>
    <w:rsid w:val="00D9216B"/>
    <w:rsid w:val="00DB4E83"/>
    <w:rsid w:val="00E302C4"/>
    <w:rsid w:val="00E46B37"/>
    <w:rsid w:val="00E53878"/>
    <w:rsid w:val="00E85818"/>
    <w:rsid w:val="00E92937"/>
    <w:rsid w:val="00E96D18"/>
    <w:rsid w:val="00EA664A"/>
    <w:rsid w:val="00ED2A4A"/>
    <w:rsid w:val="00ED36AB"/>
    <w:rsid w:val="00EF7DD7"/>
    <w:rsid w:val="00F146D4"/>
    <w:rsid w:val="00F24672"/>
    <w:rsid w:val="00F436B6"/>
    <w:rsid w:val="00F655EC"/>
    <w:rsid w:val="00FB07AD"/>
    <w:rsid w:val="00FB3518"/>
    <w:rsid w:val="00FC33FC"/>
    <w:rsid w:val="00FD080A"/>
    <w:rsid w:val="00FF17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3186B-4D9B-BF42-ACF3-B1B9A78C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s-C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7"/>
    <w:rPr>
      <w:rFonts w:ascii="Calibri" w:hAnsi="Calibri" w:cs="Calibri"/>
      <w:lang w:val="es-ES"/>
    </w:rPr>
  </w:style>
  <w:style w:type="paragraph" w:styleId="Ttulo1">
    <w:name w:val="heading 1"/>
    <w:basedOn w:val="Prrafodelista"/>
    <w:link w:val="Ttulo1Car"/>
    <w:uiPriority w:val="9"/>
    <w:qFormat/>
    <w:rsid w:val="006E51E9"/>
    <w:pPr>
      <w:numPr>
        <w:numId w:val="11"/>
      </w:numPr>
      <w:outlineLvl w:val="0"/>
    </w:pPr>
    <w:rPr>
      <w:rFonts w:ascii="Tahoma" w:hAnsi="Tahoma" w:cs="Tahoma"/>
      <w:b/>
    </w:rPr>
  </w:style>
  <w:style w:type="paragraph" w:styleId="Ttulo2">
    <w:name w:val="heading 2"/>
    <w:basedOn w:val="Normal"/>
    <w:link w:val="Ttulo2Car"/>
    <w:uiPriority w:val="9"/>
    <w:unhideWhenUsed/>
    <w:qFormat/>
    <w:rsid w:val="00540737"/>
    <w:pPr>
      <w:spacing w:before="7"/>
      <w:ind w:left="1322" w:right="813"/>
      <w:jc w:val="center"/>
      <w:outlineLvl w:val="1"/>
    </w:pPr>
    <w:rPr>
      <w:rFonts w:ascii="Baskerville Old Face" w:eastAsia="Baskerville Old Face" w:hAnsi="Baskerville Old Face" w:cs="Baskerville Old Face"/>
      <w:b/>
      <w:bCs/>
      <w:sz w:val="56"/>
      <w:szCs w:val="56"/>
    </w:rPr>
  </w:style>
  <w:style w:type="paragraph" w:styleId="Ttulo3">
    <w:name w:val="heading 3"/>
    <w:basedOn w:val="Normal"/>
    <w:link w:val="Ttulo3Car"/>
    <w:uiPriority w:val="9"/>
    <w:unhideWhenUsed/>
    <w:qFormat/>
    <w:rsid w:val="00540737"/>
    <w:pPr>
      <w:spacing w:line="531" w:lineRule="exact"/>
      <w:ind w:left="415"/>
      <w:outlineLvl w:val="2"/>
    </w:pPr>
    <w:rPr>
      <w:b/>
      <w:bCs/>
      <w:i/>
      <w:sz w:val="44"/>
      <w:szCs w:val="44"/>
    </w:rPr>
  </w:style>
  <w:style w:type="paragraph" w:styleId="Ttulo4">
    <w:name w:val="heading 4"/>
    <w:basedOn w:val="Normal"/>
    <w:link w:val="Ttulo4Car"/>
    <w:uiPriority w:val="9"/>
    <w:unhideWhenUsed/>
    <w:qFormat/>
    <w:rsid w:val="00540737"/>
    <w:pPr>
      <w:spacing w:before="300" w:line="476" w:lineRule="exact"/>
      <w:outlineLvl w:val="3"/>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540737"/>
  </w:style>
  <w:style w:type="character" w:customStyle="1" w:styleId="Ttulo1Car">
    <w:name w:val="Título 1 Car"/>
    <w:basedOn w:val="Fuentedeprrafopredeter"/>
    <w:link w:val="Ttulo1"/>
    <w:uiPriority w:val="9"/>
    <w:rsid w:val="006E51E9"/>
    <w:rPr>
      <w:rFonts w:ascii="Tahoma" w:hAnsi="Tahoma" w:cs="Tahoma"/>
      <w:b/>
      <w:lang w:val="es-ES"/>
    </w:rPr>
  </w:style>
  <w:style w:type="character" w:customStyle="1" w:styleId="Ttulo2Car">
    <w:name w:val="Título 2 Car"/>
    <w:basedOn w:val="Fuentedeprrafopredeter"/>
    <w:link w:val="Ttulo2"/>
    <w:uiPriority w:val="9"/>
    <w:rsid w:val="00684C0F"/>
    <w:rPr>
      <w:rFonts w:ascii="Baskerville Old Face" w:eastAsia="Baskerville Old Face" w:hAnsi="Baskerville Old Face" w:cs="Baskerville Old Face"/>
      <w:b/>
      <w:bCs/>
      <w:sz w:val="56"/>
      <w:szCs w:val="56"/>
      <w:lang w:val="es-ES"/>
    </w:rPr>
  </w:style>
  <w:style w:type="character" w:customStyle="1" w:styleId="Ttulo3Car">
    <w:name w:val="Título 3 Car"/>
    <w:basedOn w:val="Fuentedeprrafopredeter"/>
    <w:link w:val="Ttulo3"/>
    <w:uiPriority w:val="9"/>
    <w:rsid w:val="00684C0F"/>
    <w:rPr>
      <w:rFonts w:ascii="Calibri" w:eastAsia="Calibri" w:hAnsi="Calibri" w:cs="Calibri"/>
      <w:b/>
      <w:bCs/>
      <w:i/>
      <w:sz w:val="44"/>
      <w:szCs w:val="44"/>
      <w:lang w:val="es-ES"/>
    </w:rPr>
  </w:style>
  <w:style w:type="character" w:customStyle="1" w:styleId="Ttulo4Car">
    <w:name w:val="Título 4 Car"/>
    <w:basedOn w:val="Fuentedeprrafopredeter"/>
    <w:link w:val="Ttulo4"/>
    <w:uiPriority w:val="9"/>
    <w:rsid w:val="00684C0F"/>
    <w:rPr>
      <w:rFonts w:ascii="Calibri" w:eastAsia="Calibri" w:hAnsi="Calibri" w:cs="Calibri"/>
      <w:sz w:val="40"/>
      <w:szCs w:val="40"/>
      <w:lang w:val="es-ES"/>
    </w:rPr>
  </w:style>
  <w:style w:type="paragraph" w:styleId="Textoindependiente">
    <w:name w:val="Body Text"/>
    <w:basedOn w:val="Normal"/>
    <w:link w:val="TextoindependienteCar"/>
    <w:uiPriority w:val="1"/>
    <w:qFormat/>
    <w:rsid w:val="00540737"/>
    <w:rPr>
      <w:sz w:val="36"/>
      <w:szCs w:val="36"/>
    </w:rPr>
  </w:style>
  <w:style w:type="character" w:customStyle="1" w:styleId="TextoindependienteCar">
    <w:name w:val="Texto independiente Car"/>
    <w:basedOn w:val="Fuentedeprrafopredeter"/>
    <w:link w:val="Textoindependiente"/>
    <w:uiPriority w:val="1"/>
    <w:rsid w:val="00684C0F"/>
    <w:rPr>
      <w:rFonts w:ascii="Calibri" w:eastAsia="Calibri" w:hAnsi="Calibri" w:cs="Calibri"/>
      <w:sz w:val="36"/>
      <w:szCs w:val="36"/>
      <w:lang w:val="es-ES"/>
    </w:rPr>
  </w:style>
  <w:style w:type="paragraph" w:styleId="Prrafodelista">
    <w:name w:val="List Paragraph"/>
    <w:basedOn w:val="Normal"/>
    <w:uiPriority w:val="1"/>
    <w:qFormat/>
    <w:rsid w:val="00540737"/>
    <w:pPr>
      <w:ind w:left="2012" w:hanging="468"/>
    </w:pPr>
  </w:style>
  <w:style w:type="character" w:customStyle="1" w:styleId="freebirdanalyticsviewquestiontitle">
    <w:name w:val="freebirdanalyticsviewquestiontitle"/>
    <w:basedOn w:val="Fuentedeprrafopredeter"/>
    <w:rsid w:val="002D0598"/>
  </w:style>
  <w:style w:type="character" w:customStyle="1" w:styleId="freebirdanalyticsviewquestionresponsescount">
    <w:name w:val="freebirdanalyticsviewquestionresponsescount"/>
    <w:basedOn w:val="Fuentedeprrafopredeter"/>
    <w:rsid w:val="008238FE"/>
  </w:style>
  <w:style w:type="paragraph" w:styleId="NormalWeb">
    <w:name w:val="Normal (Web)"/>
    <w:aliases w:val="Normal (Web) Car Car,Normal (Web)1,Normal+ Arial,Car Car"/>
    <w:basedOn w:val="Normal"/>
    <w:link w:val="NormalWebCar"/>
    <w:uiPriority w:val="99"/>
    <w:unhideWhenUsed/>
    <w:qFormat/>
    <w:rsid w:val="0094300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character" w:styleId="Textoennegrita">
    <w:name w:val="Strong"/>
    <w:basedOn w:val="Fuentedeprrafopredeter"/>
    <w:uiPriority w:val="22"/>
    <w:qFormat/>
    <w:rsid w:val="0094300D"/>
    <w:rPr>
      <w:b/>
      <w:bCs/>
    </w:rPr>
  </w:style>
  <w:style w:type="paragraph" w:customStyle="1" w:styleId="tittlearticuloopinion">
    <w:name w:val="tittlearticuloopinion"/>
    <w:basedOn w:val="Normal"/>
    <w:rsid w:val="00715040"/>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character" w:styleId="Hipervnculo">
    <w:name w:val="Hyperlink"/>
    <w:basedOn w:val="Fuentedeprrafopredeter"/>
    <w:uiPriority w:val="99"/>
    <w:unhideWhenUsed/>
    <w:rsid w:val="00715040"/>
    <w:rPr>
      <w:color w:val="0000FF"/>
      <w:u w:val="single"/>
    </w:rPr>
  </w:style>
  <w:style w:type="paragraph" w:customStyle="1" w:styleId="a">
    <w:basedOn w:val="Ttulo1"/>
    <w:next w:val="Normal"/>
    <w:uiPriority w:val="39"/>
    <w:unhideWhenUsed/>
    <w:qFormat/>
    <w:rsid w:val="004735B2"/>
    <w:pPr>
      <w:keepNext/>
      <w:keepLines/>
      <w:widowControl/>
      <w:autoSpaceDE/>
      <w:autoSpaceDN/>
      <w:spacing w:before="480" w:line="276" w:lineRule="auto"/>
      <w:ind w:left="0"/>
      <w:outlineLvl w:val="9"/>
    </w:pPr>
    <w:rPr>
      <w:rFonts w:ascii="Cambria" w:eastAsia="Times New Roman" w:hAnsi="Cambria" w:cs="Times New Roman"/>
      <w:color w:val="365F91"/>
      <w:sz w:val="28"/>
      <w:szCs w:val="28"/>
      <w:lang w:val="es-CO" w:eastAsia="es-CO"/>
    </w:rPr>
  </w:style>
  <w:style w:type="paragraph" w:styleId="Encabezado">
    <w:name w:val="header"/>
    <w:basedOn w:val="Normal"/>
    <w:link w:val="EncabezadoCar"/>
    <w:uiPriority w:val="99"/>
    <w:unhideWhenUsed/>
    <w:rsid w:val="00431B43"/>
    <w:pPr>
      <w:tabs>
        <w:tab w:val="center" w:pos="4419"/>
        <w:tab w:val="right" w:pos="8838"/>
      </w:tabs>
    </w:pPr>
  </w:style>
  <w:style w:type="character" w:customStyle="1" w:styleId="EncabezadoCar">
    <w:name w:val="Encabezado Car"/>
    <w:basedOn w:val="Fuentedeprrafopredeter"/>
    <w:link w:val="Encabezado"/>
    <w:uiPriority w:val="99"/>
    <w:rsid w:val="00431B43"/>
    <w:rPr>
      <w:rFonts w:ascii="Calibri" w:hAnsi="Calibri" w:cs="Calibri"/>
      <w:lang w:val="es-ES"/>
    </w:rPr>
  </w:style>
  <w:style w:type="paragraph" w:styleId="Piedepgina">
    <w:name w:val="footer"/>
    <w:basedOn w:val="Normal"/>
    <w:link w:val="PiedepginaCar"/>
    <w:uiPriority w:val="99"/>
    <w:unhideWhenUsed/>
    <w:rsid w:val="00431B43"/>
    <w:pPr>
      <w:tabs>
        <w:tab w:val="center" w:pos="4419"/>
        <w:tab w:val="right" w:pos="8838"/>
      </w:tabs>
    </w:pPr>
  </w:style>
  <w:style w:type="character" w:customStyle="1" w:styleId="PiedepginaCar">
    <w:name w:val="Pie de página Car"/>
    <w:basedOn w:val="Fuentedeprrafopredeter"/>
    <w:link w:val="Piedepgina"/>
    <w:uiPriority w:val="99"/>
    <w:rsid w:val="00431B43"/>
    <w:rPr>
      <w:rFonts w:ascii="Calibri" w:hAnsi="Calibri" w:cs="Calibri"/>
      <w:lang w:val="es-ES"/>
    </w:rPr>
  </w:style>
  <w:style w:type="paragraph" w:styleId="Sinespaciado">
    <w:name w:val="No Spacing"/>
    <w:uiPriority w:val="1"/>
    <w:qFormat/>
    <w:rsid w:val="00865E10"/>
    <w:pPr>
      <w:widowControl/>
      <w:autoSpaceDE/>
      <w:autoSpaceDN/>
    </w:pPr>
    <w:rPr>
      <w:rFonts w:ascii="Calibri" w:hAnsi="Calibri" w:cs="Times New Roman"/>
    </w:rPr>
  </w:style>
  <w:style w:type="character" w:customStyle="1" w:styleId="NormalWebCar">
    <w:name w:val="Normal (Web) Car"/>
    <w:aliases w:val="Normal (Web) Car Car Car,Normal (Web)1 Car,Normal+ Arial Car,Car Car Car"/>
    <w:link w:val="NormalWeb"/>
    <w:uiPriority w:val="99"/>
    <w:locked/>
    <w:rsid w:val="00865E10"/>
    <w:rPr>
      <w:rFonts w:ascii="Times New Roman" w:eastAsia="Times New Roman" w:hAnsi="Times New Roman" w:cs="Times New Roman"/>
      <w:sz w:val="24"/>
      <w:szCs w:val="24"/>
      <w:lang w:eastAsia="es-ES_tradnl"/>
    </w:rPr>
  </w:style>
  <w:style w:type="paragraph" w:styleId="TtulodeTDC">
    <w:name w:val="TOC Heading"/>
    <w:basedOn w:val="Ttulo1"/>
    <w:next w:val="Normal"/>
    <w:uiPriority w:val="39"/>
    <w:unhideWhenUsed/>
    <w:qFormat/>
    <w:rsid w:val="00E302C4"/>
    <w:pPr>
      <w:keepNext/>
      <w:keepLines/>
      <w:widowControl/>
      <w:autoSpaceDE/>
      <w:autoSpaceDN/>
      <w:spacing w:before="240" w:line="259" w:lineRule="auto"/>
      <w:ind w:left="0"/>
      <w:outlineLvl w:val="9"/>
    </w:pPr>
    <w:rPr>
      <w:rFonts w:asciiTheme="majorHAnsi" w:eastAsiaTheme="majorEastAsia" w:hAnsiTheme="majorHAnsi" w:cstheme="majorBidi"/>
      <w:b w:val="0"/>
      <w:bCs/>
      <w:color w:val="374C80" w:themeColor="accent1" w:themeShade="BF"/>
      <w:sz w:val="32"/>
      <w:szCs w:val="32"/>
      <w:lang w:val="es-CO" w:eastAsia="es-CO"/>
    </w:rPr>
  </w:style>
  <w:style w:type="paragraph" w:styleId="TDC2">
    <w:name w:val="toc 2"/>
    <w:basedOn w:val="Normal"/>
    <w:next w:val="Normal"/>
    <w:autoRedefine/>
    <w:uiPriority w:val="39"/>
    <w:unhideWhenUsed/>
    <w:rsid w:val="008149EE"/>
    <w:pPr>
      <w:widowControl/>
      <w:autoSpaceDE/>
      <w:autoSpaceDN/>
      <w:spacing w:after="100" w:line="259" w:lineRule="auto"/>
      <w:ind w:left="220"/>
    </w:pPr>
    <w:rPr>
      <w:rFonts w:asciiTheme="minorHAnsi" w:eastAsiaTheme="minorEastAsia" w:hAnsiTheme="minorHAnsi" w:cs="Times New Roman"/>
      <w:lang w:val="es-CO" w:eastAsia="es-CO"/>
    </w:rPr>
  </w:style>
  <w:style w:type="paragraph" w:styleId="TDC1">
    <w:name w:val="toc 1"/>
    <w:basedOn w:val="Normal"/>
    <w:next w:val="Normal"/>
    <w:autoRedefine/>
    <w:uiPriority w:val="39"/>
    <w:unhideWhenUsed/>
    <w:rsid w:val="008149EE"/>
    <w:pPr>
      <w:widowControl/>
      <w:autoSpaceDE/>
      <w:autoSpaceDN/>
      <w:spacing w:after="100" w:line="259" w:lineRule="auto"/>
    </w:pPr>
    <w:rPr>
      <w:rFonts w:asciiTheme="minorHAnsi" w:eastAsiaTheme="minorEastAsia" w:hAnsiTheme="minorHAnsi" w:cs="Times New Roman"/>
      <w:lang w:val="es-CO" w:eastAsia="es-CO"/>
    </w:rPr>
  </w:style>
  <w:style w:type="paragraph" w:styleId="TDC3">
    <w:name w:val="toc 3"/>
    <w:basedOn w:val="Normal"/>
    <w:next w:val="Normal"/>
    <w:autoRedefine/>
    <w:uiPriority w:val="39"/>
    <w:unhideWhenUsed/>
    <w:rsid w:val="008149EE"/>
    <w:pPr>
      <w:widowControl/>
      <w:autoSpaceDE/>
      <w:autoSpaceDN/>
      <w:spacing w:after="100" w:line="259" w:lineRule="auto"/>
      <w:ind w:left="440"/>
    </w:pPr>
    <w:rPr>
      <w:rFonts w:asciiTheme="minorHAnsi" w:eastAsiaTheme="minorEastAsia" w:hAnsiTheme="minorHAnsi"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718">
      <w:bodyDiv w:val="1"/>
      <w:marLeft w:val="0"/>
      <w:marRight w:val="0"/>
      <w:marTop w:val="0"/>
      <w:marBottom w:val="0"/>
      <w:divBdr>
        <w:top w:val="none" w:sz="0" w:space="0" w:color="auto"/>
        <w:left w:val="none" w:sz="0" w:space="0" w:color="auto"/>
        <w:bottom w:val="none" w:sz="0" w:space="0" w:color="auto"/>
        <w:right w:val="none" w:sz="0" w:space="0" w:color="auto"/>
      </w:divBdr>
    </w:div>
    <w:div w:id="34621149">
      <w:bodyDiv w:val="1"/>
      <w:marLeft w:val="0"/>
      <w:marRight w:val="0"/>
      <w:marTop w:val="0"/>
      <w:marBottom w:val="0"/>
      <w:divBdr>
        <w:top w:val="none" w:sz="0" w:space="0" w:color="auto"/>
        <w:left w:val="none" w:sz="0" w:space="0" w:color="auto"/>
        <w:bottom w:val="none" w:sz="0" w:space="0" w:color="auto"/>
        <w:right w:val="none" w:sz="0" w:space="0" w:color="auto"/>
      </w:divBdr>
    </w:div>
    <w:div w:id="36004202">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65954903">
      <w:bodyDiv w:val="1"/>
      <w:marLeft w:val="0"/>
      <w:marRight w:val="0"/>
      <w:marTop w:val="0"/>
      <w:marBottom w:val="0"/>
      <w:divBdr>
        <w:top w:val="none" w:sz="0" w:space="0" w:color="auto"/>
        <w:left w:val="none" w:sz="0" w:space="0" w:color="auto"/>
        <w:bottom w:val="none" w:sz="0" w:space="0" w:color="auto"/>
        <w:right w:val="none" w:sz="0" w:space="0" w:color="auto"/>
      </w:divBdr>
    </w:div>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93201768">
      <w:bodyDiv w:val="1"/>
      <w:marLeft w:val="0"/>
      <w:marRight w:val="0"/>
      <w:marTop w:val="0"/>
      <w:marBottom w:val="0"/>
      <w:divBdr>
        <w:top w:val="none" w:sz="0" w:space="0" w:color="auto"/>
        <w:left w:val="none" w:sz="0" w:space="0" w:color="auto"/>
        <w:bottom w:val="none" w:sz="0" w:space="0" w:color="auto"/>
        <w:right w:val="none" w:sz="0" w:space="0" w:color="auto"/>
      </w:divBdr>
    </w:div>
    <w:div w:id="267467648">
      <w:bodyDiv w:val="1"/>
      <w:marLeft w:val="0"/>
      <w:marRight w:val="0"/>
      <w:marTop w:val="0"/>
      <w:marBottom w:val="0"/>
      <w:divBdr>
        <w:top w:val="none" w:sz="0" w:space="0" w:color="auto"/>
        <w:left w:val="none" w:sz="0" w:space="0" w:color="auto"/>
        <w:bottom w:val="none" w:sz="0" w:space="0" w:color="auto"/>
        <w:right w:val="none" w:sz="0" w:space="0" w:color="auto"/>
      </w:divBdr>
    </w:div>
    <w:div w:id="268128791">
      <w:bodyDiv w:val="1"/>
      <w:marLeft w:val="0"/>
      <w:marRight w:val="0"/>
      <w:marTop w:val="0"/>
      <w:marBottom w:val="0"/>
      <w:divBdr>
        <w:top w:val="none" w:sz="0" w:space="0" w:color="auto"/>
        <w:left w:val="none" w:sz="0" w:space="0" w:color="auto"/>
        <w:bottom w:val="none" w:sz="0" w:space="0" w:color="auto"/>
        <w:right w:val="none" w:sz="0" w:space="0" w:color="auto"/>
      </w:divBdr>
    </w:div>
    <w:div w:id="330377597">
      <w:bodyDiv w:val="1"/>
      <w:marLeft w:val="0"/>
      <w:marRight w:val="0"/>
      <w:marTop w:val="0"/>
      <w:marBottom w:val="0"/>
      <w:divBdr>
        <w:top w:val="none" w:sz="0" w:space="0" w:color="auto"/>
        <w:left w:val="none" w:sz="0" w:space="0" w:color="auto"/>
        <w:bottom w:val="none" w:sz="0" w:space="0" w:color="auto"/>
        <w:right w:val="none" w:sz="0" w:space="0" w:color="auto"/>
      </w:divBdr>
    </w:div>
    <w:div w:id="341586582">
      <w:bodyDiv w:val="1"/>
      <w:marLeft w:val="0"/>
      <w:marRight w:val="0"/>
      <w:marTop w:val="0"/>
      <w:marBottom w:val="0"/>
      <w:divBdr>
        <w:top w:val="none" w:sz="0" w:space="0" w:color="auto"/>
        <w:left w:val="none" w:sz="0" w:space="0" w:color="auto"/>
        <w:bottom w:val="none" w:sz="0" w:space="0" w:color="auto"/>
        <w:right w:val="none" w:sz="0" w:space="0" w:color="auto"/>
      </w:divBdr>
    </w:div>
    <w:div w:id="412513048">
      <w:bodyDiv w:val="1"/>
      <w:marLeft w:val="0"/>
      <w:marRight w:val="0"/>
      <w:marTop w:val="0"/>
      <w:marBottom w:val="0"/>
      <w:divBdr>
        <w:top w:val="none" w:sz="0" w:space="0" w:color="auto"/>
        <w:left w:val="none" w:sz="0" w:space="0" w:color="auto"/>
        <w:bottom w:val="none" w:sz="0" w:space="0" w:color="auto"/>
        <w:right w:val="none" w:sz="0" w:space="0" w:color="auto"/>
      </w:divBdr>
    </w:div>
    <w:div w:id="434832029">
      <w:bodyDiv w:val="1"/>
      <w:marLeft w:val="0"/>
      <w:marRight w:val="0"/>
      <w:marTop w:val="0"/>
      <w:marBottom w:val="0"/>
      <w:divBdr>
        <w:top w:val="none" w:sz="0" w:space="0" w:color="auto"/>
        <w:left w:val="none" w:sz="0" w:space="0" w:color="auto"/>
        <w:bottom w:val="none" w:sz="0" w:space="0" w:color="auto"/>
        <w:right w:val="none" w:sz="0" w:space="0" w:color="auto"/>
      </w:divBdr>
    </w:div>
    <w:div w:id="495146663">
      <w:bodyDiv w:val="1"/>
      <w:marLeft w:val="0"/>
      <w:marRight w:val="0"/>
      <w:marTop w:val="0"/>
      <w:marBottom w:val="0"/>
      <w:divBdr>
        <w:top w:val="none" w:sz="0" w:space="0" w:color="auto"/>
        <w:left w:val="none" w:sz="0" w:space="0" w:color="auto"/>
        <w:bottom w:val="none" w:sz="0" w:space="0" w:color="auto"/>
        <w:right w:val="none" w:sz="0" w:space="0" w:color="auto"/>
      </w:divBdr>
    </w:div>
    <w:div w:id="579563328">
      <w:bodyDiv w:val="1"/>
      <w:marLeft w:val="0"/>
      <w:marRight w:val="0"/>
      <w:marTop w:val="0"/>
      <w:marBottom w:val="0"/>
      <w:divBdr>
        <w:top w:val="none" w:sz="0" w:space="0" w:color="auto"/>
        <w:left w:val="none" w:sz="0" w:space="0" w:color="auto"/>
        <w:bottom w:val="none" w:sz="0" w:space="0" w:color="auto"/>
        <w:right w:val="none" w:sz="0" w:space="0" w:color="auto"/>
      </w:divBdr>
    </w:div>
    <w:div w:id="641153452">
      <w:bodyDiv w:val="1"/>
      <w:marLeft w:val="0"/>
      <w:marRight w:val="0"/>
      <w:marTop w:val="0"/>
      <w:marBottom w:val="0"/>
      <w:divBdr>
        <w:top w:val="none" w:sz="0" w:space="0" w:color="auto"/>
        <w:left w:val="none" w:sz="0" w:space="0" w:color="auto"/>
        <w:bottom w:val="none" w:sz="0" w:space="0" w:color="auto"/>
        <w:right w:val="none" w:sz="0" w:space="0" w:color="auto"/>
      </w:divBdr>
    </w:div>
    <w:div w:id="680736474">
      <w:bodyDiv w:val="1"/>
      <w:marLeft w:val="0"/>
      <w:marRight w:val="0"/>
      <w:marTop w:val="0"/>
      <w:marBottom w:val="0"/>
      <w:divBdr>
        <w:top w:val="none" w:sz="0" w:space="0" w:color="auto"/>
        <w:left w:val="none" w:sz="0" w:space="0" w:color="auto"/>
        <w:bottom w:val="none" w:sz="0" w:space="0" w:color="auto"/>
        <w:right w:val="none" w:sz="0" w:space="0" w:color="auto"/>
      </w:divBdr>
    </w:div>
    <w:div w:id="765732731">
      <w:bodyDiv w:val="1"/>
      <w:marLeft w:val="0"/>
      <w:marRight w:val="0"/>
      <w:marTop w:val="0"/>
      <w:marBottom w:val="0"/>
      <w:divBdr>
        <w:top w:val="none" w:sz="0" w:space="0" w:color="auto"/>
        <w:left w:val="none" w:sz="0" w:space="0" w:color="auto"/>
        <w:bottom w:val="none" w:sz="0" w:space="0" w:color="auto"/>
        <w:right w:val="none" w:sz="0" w:space="0" w:color="auto"/>
      </w:divBdr>
    </w:div>
    <w:div w:id="915359060">
      <w:bodyDiv w:val="1"/>
      <w:marLeft w:val="0"/>
      <w:marRight w:val="0"/>
      <w:marTop w:val="0"/>
      <w:marBottom w:val="0"/>
      <w:divBdr>
        <w:top w:val="none" w:sz="0" w:space="0" w:color="auto"/>
        <w:left w:val="none" w:sz="0" w:space="0" w:color="auto"/>
        <w:bottom w:val="none" w:sz="0" w:space="0" w:color="auto"/>
        <w:right w:val="none" w:sz="0" w:space="0" w:color="auto"/>
      </w:divBdr>
    </w:div>
    <w:div w:id="938872300">
      <w:bodyDiv w:val="1"/>
      <w:marLeft w:val="0"/>
      <w:marRight w:val="0"/>
      <w:marTop w:val="0"/>
      <w:marBottom w:val="0"/>
      <w:divBdr>
        <w:top w:val="none" w:sz="0" w:space="0" w:color="auto"/>
        <w:left w:val="none" w:sz="0" w:space="0" w:color="auto"/>
        <w:bottom w:val="none" w:sz="0" w:space="0" w:color="auto"/>
        <w:right w:val="none" w:sz="0" w:space="0" w:color="auto"/>
      </w:divBdr>
    </w:div>
    <w:div w:id="993609392">
      <w:bodyDiv w:val="1"/>
      <w:marLeft w:val="0"/>
      <w:marRight w:val="0"/>
      <w:marTop w:val="0"/>
      <w:marBottom w:val="0"/>
      <w:divBdr>
        <w:top w:val="none" w:sz="0" w:space="0" w:color="auto"/>
        <w:left w:val="none" w:sz="0" w:space="0" w:color="auto"/>
        <w:bottom w:val="none" w:sz="0" w:space="0" w:color="auto"/>
        <w:right w:val="none" w:sz="0" w:space="0" w:color="auto"/>
      </w:divBdr>
    </w:div>
    <w:div w:id="1114177976">
      <w:bodyDiv w:val="1"/>
      <w:marLeft w:val="0"/>
      <w:marRight w:val="0"/>
      <w:marTop w:val="0"/>
      <w:marBottom w:val="0"/>
      <w:divBdr>
        <w:top w:val="none" w:sz="0" w:space="0" w:color="auto"/>
        <w:left w:val="none" w:sz="0" w:space="0" w:color="auto"/>
        <w:bottom w:val="none" w:sz="0" w:space="0" w:color="auto"/>
        <w:right w:val="none" w:sz="0" w:space="0" w:color="auto"/>
      </w:divBdr>
    </w:div>
    <w:div w:id="1242906627">
      <w:bodyDiv w:val="1"/>
      <w:marLeft w:val="0"/>
      <w:marRight w:val="0"/>
      <w:marTop w:val="0"/>
      <w:marBottom w:val="0"/>
      <w:divBdr>
        <w:top w:val="none" w:sz="0" w:space="0" w:color="auto"/>
        <w:left w:val="none" w:sz="0" w:space="0" w:color="auto"/>
        <w:bottom w:val="none" w:sz="0" w:space="0" w:color="auto"/>
        <w:right w:val="none" w:sz="0" w:space="0" w:color="auto"/>
      </w:divBdr>
    </w:div>
    <w:div w:id="1281447812">
      <w:bodyDiv w:val="1"/>
      <w:marLeft w:val="0"/>
      <w:marRight w:val="0"/>
      <w:marTop w:val="0"/>
      <w:marBottom w:val="0"/>
      <w:divBdr>
        <w:top w:val="none" w:sz="0" w:space="0" w:color="auto"/>
        <w:left w:val="none" w:sz="0" w:space="0" w:color="auto"/>
        <w:bottom w:val="none" w:sz="0" w:space="0" w:color="auto"/>
        <w:right w:val="none" w:sz="0" w:space="0" w:color="auto"/>
      </w:divBdr>
    </w:div>
    <w:div w:id="1347560671">
      <w:bodyDiv w:val="1"/>
      <w:marLeft w:val="0"/>
      <w:marRight w:val="0"/>
      <w:marTop w:val="0"/>
      <w:marBottom w:val="0"/>
      <w:divBdr>
        <w:top w:val="none" w:sz="0" w:space="0" w:color="auto"/>
        <w:left w:val="none" w:sz="0" w:space="0" w:color="auto"/>
        <w:bottom w:val="none" w:sz="0" w:space="0" w:color="auto"/>
        <w:right w:val="none" w:sz="0" w:space="0" w:color="auto"/>
      </w:divBdr>
      <w:divsChild>
        <w:div w:id="309988640">
          <w:marLeft w:val="0"/>
          <w:marRight w:val="0"/>
          <w:marTop w:val="60"/>
          <w:marBottom w:val="0"/>
          <w:divBdr>
            <w:top w:val="none" w:sz="0" w:space="0" w:color="auto"/>
            <w:left w:val="none" w:sz="0" w:space="0" w:color="auto"/>
            <w:bottom w:val="none" w:sz="0" w:space="0" w:color="auto"/>
            <w:right w:val="none" w:sz="0" w:space="0" w:color="auto"/>
          </w:divBdr>
        </w:div>
        <w:div w:id="260381933">
          <w:marLeft w:val="0"/>
          <w:marRight w:val="0"/>
          <w:marTop w:val="60"/>
          <w:marBottom w:val="0"/>
          <w:divBdr>
            <w:top w:val="none" w:sz="0" w:space="0" w:color="auto"/>
            <w:left w:val="none" w:sz="0" w:space="0" w:color="auto"/>
            <w:bottom w:val="none" w:sz="0" w:space="0" w:color="auto"/>
            <w:right w:val="none" w:sz="0" w:space="0" w:color="auto"/>
          </w:divBdr>
        </w:div>
        <w:div w:id="1334529402">
          <w:marLeft w:val="0"/>
          <w:marRight w:val="0"/>
          <w:marTop w:val="60"/>
          <w:marBottom w:val="0"/>
          <w:divBdr>
            <w:top w:val="none" w:sz="0" w:space="0" w:color="auto"/>
            <w:left w:val="none" w:sz="0" w:space="0" w:color="auto"/>
            <w:bottom w:val="none" w:sz="0" w:space="0" w:color="auto"/>
            <w:right w:val="none" w:sz="0" w:space="0" w:color="auto"/>
          </w:divBdr>
        </w:div>
        <w:div w:id="1508910814">
          <w:marLeft w:val="0"/>
          <w:marRight w:val="0"/>
          <w:marTop w:val="60"/>
          <w:marBottom w:val="0"/>
          <w:divBdr>
            <w:top w:val="none" w:sz="0" w:space="0" w:color="auto"/>
            <w:left w:val="none" w:sz="0" w:space="0" w:color="auto"/>
            <w:bottom w:val="none" w:sz="0" w:space="0" w:color="auto"/>
            <w:right w:val="none" w:sz="0" w:space="0" w:color="auto"/>
          </w:divBdr>
        </w:div>
        <w:div w:id="634913197">
          <w:marLeft w:val="0"/>
          <w:marRight w:val="0"/>
          <w:marTop w:val="60"/>
          <w:marBottom w:val="0"/>
          <w:divBdr>
            <w:top w:val="none" w:sz="0" w:space="0" w:color="auto"/>
            <w:left w:val="none" w:sz="0" w:space="0" w:color="auto"/>
            <w:bottom w:val="none" w:sz="0" w:space="0" w:color="auto"/>
            <w:right w:val="none" w:sz="0" w:space="0" w:color="auto"/>
          </w:divBdr>
        </w:div>
        <w:div w:id="1079905109">
          <w:marLeft w:val="0"/>
          <w:marRight w:val="0"/>
          <w:marTop w:val="60"/>
          <w:marBottom w:val="0"/>
          <w:divBdr>
            <w:top w:val="none" w:sz="0" w:space="0" w:color="auto"/>
            <w:left w:val="none" w:sz="0" w:space="0" w:color="auto"/>
            <w:bottom w:val="none" w:sz="0" w:space="0" w:color="auto"/>
            <w:right w:val="none" w:sz="0" w:space="0" w:color="auto"/>
          </w:divBdr>
        </w:div>
        <w:div w:id="940573041">
          <w:marLeft w:val="0"/>
          <w:marRight w:val="0"/>
          <w:marTop w:val="60"/>
          <w:marBottom w:val="0"/>
          <w:divBdr>
            <w:top w:val="none" w:sz="0" w:space="0" w:color="auto"/>
            <w:left w:val="none" w:sz="0" w:space="0" w:color="auto"/>
            <w:bottom w:val="none" w:sz="0" w:space="0" w:color="auto"/>
            <w:right w:val="none" w:sz="0" w:space="0" w:color="auto"/>
          </w:divBdr>
        </w:div>
        <w:div w:id="1232425244">
          <w:marLeft w:val="0"/>
          <w:marRight w:val="0"/>
          <w:marTop w:val="60"/>
          <w:marBottom w:val="0"/>
          <w:divBdr>
            <w:top w:val="none" w:sz="0" w:space="0" w:color="auto"/>
            <w:left w:val="none" w:sz="0" w:space="0" w:color="auto"/>
            <w:bottom w:val="none" w:sz="0" w:space="0" w:color="auto"/>
            <w:right w:val="none" w:sz="0" w:space="0" w:color="auto"/>
          </w:divBdr>
        </w:div>
        <w:div w:id="810564288">
          <w:marLeft w:val="0"/>
          <w:marRight w:val="0"/>
          <w:marTop w:val="60"/>
          <w:marBottom w:val="0"/>
          <w:divBdr>
            <w:top w:val="none" w:sz="0" w:space="0" w:color="auto"/>
            <w:left w:val="none" w:sz="0" w:space="0" w:color="auto"/>
            <w:bottom w:val="none" w:sz="0" w:space="0" w:color="auto"/>
            <w:right w:val="none" w:sz="0" w:space="0" w:color="auto"/>
          </w:divBdr>
        </w:div>
        <w:div w:id="2044867790">
          <w:marLeft w:val="0"/>
          <w:marRight w:val="0"/>
          <w:marTop w:val="60"/>
          <w:marBottom w:val="0"/>
          <w:divBdr>
            <w:top w:val="none" w:sz="0" w:space="0" w:color="auto"/>
            <w:left w:val="none" w:sz="0" w:space="0" w:color="auto"/>
            <w:bottom w:val="none" w:sz="0" w:space="0" w:color="auto"/>
            <w:right w:val="none" w:sz="0" w:space="0" w:color="auto"/>
          </w:divBdr>
        </w:div>
        <w:div w:id="1545943149">
          <w:marLeft w:val="0"/>
          <w:marRight w:val="0"/>
          <w:marTop w:val="60"/>
          <w:marBottom w:val="0"/>
          <w:divBdr>
            <w:top w:val="none" w:sz="0" w:space="0" w:color="auto"/>
            <w:left w:val="none" w:sz="0" w:space="0" w:color="auto"/>
            <w:bottom w:val="none" w:sz="0" w:space="0" w:color="auto"/>
            <w:right w:val="none" w:sz="0" w:space="0" w:color="auto"/>
          </w:divBdr>
        </w:div>
      </w:divsChild>
    </w:div>
    <w:div w:id="1392538678">
      <w:bodyDiv w:val="1"/>
      <w:marLeft w:val="0"/>
      <w:marRight w:val="0"/>
      <w:marTop w:val="0"/>
      <w:marBottom w:val="0"/>
      <w:divBdr>
        <w:top w:val="none" w:sz="0" w:space="0" w:color="auto"/>
        <w:left w:val="none" w:sz="0" w:space="0" w:color="auto"/>
        <w:bottom w:val="none" w:sz="0" w:space="0" w:color="auto"/>
        <w:right w:val="none" w:sz="0" w:space="0" w:color="auto"/>
      </w:divBdr>
    </w:div>
    <w:div w:id="1398818167">
      <w:bodyDiv w:val="1"/>
      <w:marLeft w:val="0"/>
      <w:marRight w:val="0"/>
      <w:marTop w:val="0"/>
      <w:marBottom w:val="0"/>
      <w:divBdr>
        <w:top w:val="none" w:sz="0" w:space="0" w:color="auto"/>
        <w:left w:val="none" w:sz="0" w:space="0" w:color="auto"/>
        <w:bottom w:val="none" w:sz="0" w:space="0" w:color="auto"/>
        <w:right w:val="none" w:sz="0" w:space="0" w:color="auto"/>
      </w:divBdr>
    </w:div>
    <w:div w:id="1460758503">
      <w:bodyDiv w:val="1"/>
      <w:marLeft w:val="0"/>
      <w:marRight w:val="0"/>
      <w:marTop w:val="0"/>
      <w:marBottom w:val="0"/>
      <w:divBdr>
        <w:top w:val="none" w:sz="0" w:space="0" w:color="auto"/>
        <w:left w:val="none" w:sz="0" w:space="0" w:color="auto"/>
        <w:bottom w:val="none" w:sz="0" w:space="0" w:color="auto"/>
        <w:right w:val="none" w:sz="0" w:space="0" w:color="auto"/>
      </w:divBdr>
    </w:div>
    <w:div w:id="1580286129">
      <w:bodyDiv w:val="1"/>
      <w:marLeft w:val="0"/>
      <w:marRight w:val="0"/>
      <w:marTop w:val="0"/>
      <w:marBottom w:val="0"/>
      <w:divBdr>
        <w:top w:val="none" w:sz="0" w:space="0" w:color="auto"/>
        <w:left w:val="none" w:sz="0" w:space="0" w:color="auto"/>
        <w:bottom w:val="none" w:sz="0" w:space="0" w:color="auto"/>
        <w:right w:val="none" w:sz="0" w:space="0" w:color="auto"/>
      </w:divBdr>
    </w:div>
    <w:div w:id="1590042300">
      <w:bodyDiv w:val="1"/>
      <w:marLeft w:val="0"/>
      <w:marRight w:val="0"/>
      <w:marTop w:val="0"/>
      <w:marBottom w:val="0"/>
      <w:divBdr>
        <w:top w:val="none" w:sz="0" w:space="0" w:color="auto"/>
        <w:left w:val="none" w:sz="0" w:space="0" w:color="auto"/>
        <w:bottom w:val="none" w:sz="0" w:space="0" w:color="auto"/>
        <w:right w:val="none" w:sz="0" w:space="0" w:color="auto"/>
      </w:divBdr>
    </w:div>
    <w:div w:id="1605576544">
      <w:bodyDiv w:val="1"/>
      <w:marLeft w:val="0"/>
      <w:marRight w:val="0"/>
      <w:marTop w:val="0"/>
      <w:marBottom w:val="0"/>
      <w:divBdr>
        <w:top w:val="none" w:sz="0" w:space="0" w:color="auto"/>
        <w:left w:val="none" w:sz="0" w:space="0" w:color="auto"/>
        <w:bottom w:val="none" w:sz="0" w:space="0" w:color="auto"/>
        <w:right w:val="none" w:sz="0" w:space="0" w:color="auto"/>
      </w:divBdr>
    </w:div>
    <w:div w:id="1611083825">
      <w:bodyDiv w:val="1"/>
      <w:marLeft w:val="0"/>
      <w:marRight w:val="0"/>
      <w:marTop w:val="0"/>
      <w:marBottom w:val="0"/>
      <w:divBdr>
        <w:top w:val="none" w:sz="0" w:space="0" w:color="auto"/>
        <w:left w:val="none" w:sz="0" w:space="0" w:color="auto"/>
        <w:bottom w:val="none" w:sz="0" w:space="0" w:color="auto"/>
        <w:right w:val="none" w:sz="0" w:space="0" w:color="auto"/>
      </w:divBdr>
    </w:div>
    <w:div w:id="1756979505">
      <w:bodyDiv w:val="1"/>
      <w:marLeft w:val="0"/>
      <w:marRight w:val="0"/>
      <w:marTop w:val="0"/>
      <w:marBottom w:val="0"/>
      <w:divBdr>
        <w:top w:val="none" w:sz="0" w:space="0" w:color="auto"/>
        <w:left w:val="none" w:sz="0" w:space="0" w:color="auto"/>
        <w:bottom w:val="none" w:sz="0" w:space="0" w:color="auto"/>
        <w:right w:val="none" w:sz="0" w:space="0" w:color="auto"/>
      </w:divBdr>
    </w:div>
    <w:div w:id="1761245651">
      <w:bodyDiv w:val="1"/>
      <w:marLeft w:val="0"/>
      <w:marRight w:val="0"/>
      <w:marTop w:val="0"/>
      <w:marBottom w:val="0"/>
      <w:divBdr>
        <w:top w:val="none" w:sz="0" w:space="0" w:color="auto"/>
        <w:left w:val="none" w:sz="0" w:space="0" w:color="auto"/>
        <w:bottom w:val="none" w:sz="0" w:space="0" w:color="auto"/>
        <w:right w:val="none" w:sz="0" w:space="0" w:color="auto"/>
      </w:divBdr>
    </w:div>
    <w:div w:id="1866864252">
      <w:bodyDiv w:val="1"/>
      <w:marLeft w:val="0"/>
      <w:marRight w:val="0"/>
      <w:marTop w:val="0"/>
      <w:marBottom w:val="0"/>
      <w:divBdr>
        <w:top w:val="none" w:sz="0" w:space="0" w:color="auto"/>
        <w:left w:val="none" w:sz="0" w:space="0" w:color="auto"/>
        <w:bottom w:val="none" w:sz="0" w:space="0" w:color="auto"/>
        <w:right w:val="none" w:sz="0" w:space="0" w:color="auto"/>
      </w:divBdr>
    </w:div>
    <w:div w:id="1930116434">
      <w:bodyDiv w:val="1"/>
      <w:marLeft w:val="0"/>
      <w:marRight w:val="0"/>
      <w:marTop w:val="0"/>
      <w:marBottom w:val="0"/>
      <w:divBdr>
        <w:top w:val="none" w:sz="0" w:space="0" w:color="auto"/>
        <w:left w:val="none" w:sz="0" w:space="0" w:color="auto"/>
        <w:bottom w:val="none" w:sz="0" w:space="0" w:color="auto"/>
        <w:right w:val="none" w:sz="0" w:space="0" w:color="auto"/>
      </w:divBdr>
    </w:div>
    <w:div w:id="1941520854">
      <w:bodyDiv w:val="1"/>
      <w:marLeft w:val="0"/>
      <w:marRight w:val="0"/>
      <w:marTop w:val="0"/>
      <w:marBottom w:val="0"/>
      <w:divBdr>
        <w:top w:val="none" w:sz="0" w:space="0" w:color="auto"/>
        <w:left w:val="none" w:sz="0" w:space="0" w:color="auto"/>
        <w:bottom w:val="none" w:sz="0" w:space="0" w:color="auto"/>
        <w:right w:val="none" w:sz="0" w:space="0" w:color="auto"/>
      </w:divBdr>
    </w:div>
    <w:div w:id="2017491500">
      <w:bodyDiv w:val="1"/>
      <w:marLeft w:val="0"/>
      <w:marRight w:val="0"/>
      <w:marTop w:val="0"/>
      <w:marBottom w:val="0"/>
      <w:divBdr>
        <w:top w:val="none" w:sz="0" w:space="0" w:color="auto"/>
        <w:left w:val="none" w:sz="0" w:space="0" w:color="auto"/>
        <w:bottom w:val="none" w:sz="0" w:space="0" w:color="auto"/>
        <w:right w:val="none" w:sz="0" w:space="0" w:color="auto"/>
      </w:divBdr>
    </w:div>
    <w:div w:id="2043283827">
      <w:bodyDiv w:val="1"/>
      <w:marLeft w:val="0"/>
      <w:marRight w:val="0"/>
      <w:marTop w:val="0"/>
      <w:marBottom w:val="0"/>
      <w:divBdr>
        <w:top w:val="none" w:sz="0" w:space="0" w:color="auto"/>
        <w:left w:val="none" w:sz="0" w:space="0" w:color="auto"/>
        <w:bottom w:val="none" w:sz="0" w:space="0" w:color="auto"/>
        <w:right w:val="none" w:sz="0" w:space="0" w:color="auto"/>
      </w:divBdr>
      <w:divsChild>
        <w:div w:id="1840464276">
          <w:marLeft w:val="0"/>
          <w:marRight w:val="0"/>
          <w:marTop w:val="60"/>
          <w:marBottom w:val="0"/>
          <w:divBdr>
            <w:top w:val="none" w:sz="0" w:space="0" w:color="auto"/>
            <w:left w:val="none" w:sz="0" w:space="0" w:color="auto"/>
            <w:bottom w:val="none" w:sz="0" w:space="0" w:color="auto"/>
            <w:right w:val="none" w:sz="0" w:space="0" w:color="auto"/>
          </w:divBdr>
        </w:div>
        <w:div w:id="1658921251">
          <w:marLeft w:val="0"/>
          <w:marRight w:val="0"/>
          <w:marTop w:val="60"/>
          <w:marBottom w:val="0"/>
          <w:divBdr>
            <w:top w:val="none" w:sz="0" w:space="0" w:color="auto"/>
            <w:left w:val="none" w:sz="0" w:space="0" w:color="auto"/>
            <w:bottom w:val="none" w:sz="0" w:space="0" w:color="auto"/>
            <w:right w:val="none" w:sz="0" w:space="0" w:color="auto"/>
          </w:divBdr>
        </w:div>
        <w:div w:id="1588340467">
          <w:marLeft w:val="0"/>
          <w:marRight w:val="0"/>
          <w:marTop w:val="60"/>
          <w:marBottom w:val="0"/>
          <w:divBdr>
            <w:top w:val="none" w:sz="0" w:space="0" w:color="auto"/>
            <w:left w:val="none" w:sz="0" w:space="0" w:color="auto"/>
            <w:bottom w:val="none" w:sz="0" w:space="0" w:color="auto"/>
            <w:right w:val="none" w:sz="0" w:space="0" w:color="auto"/>
          </w:divBdr>
        </w:div>
        <w:div w:id="1098720951">
          <w:marLeft w:val="0"/>
          <w:marRight w:val="0"/>
          <w:marTop w:val="60"/>
          <w:marBottom w:val="0"/>
          <w:divBdr>
            <w:top w:val="none" w:sz="0" w:space="0" w:color="auto"/>
            <w:left w:val="none" w:sz="0" w:space="0" w:color="auto"/>
            <w:bottom w:val="none" w:sz="0" w:space="0" w:color="auto"/>
            <w:right w:val="none" w:sz="0" w:space="0" w:color="auto"/>
          </w:divBdr>
        </w:div>
        <w:div w:id="1066533683">
          <w:marLeft w:val="0"/>
          <w:marRight w:val="0"/>
          <w:marTop w:val="60"/>
          <w:marBottom w:val="0"/>
          <w:divBdr>
            <w:top w:val="none" w:sz="0" w:space="0" w:color="auto"/>
            <w:left w:val="none" w:sz="0" w:space="0" w:color="auto"/>
            <w:bottom w:val="none" w:sz="0" w:space="0" w:color="auto"/>
            <w:right w:val="none" w:sz="0" w:space="0" w:color="auto"/>
          </w:divBdr>
        </w:div>
        <w:div w:id="1313482007">
          <w:marLeft w:val="0"/>
          <w:marRight w:val="0"/>
          <w:marTop w:val="60"/>
          <w:marBottom w:val="0"/>
          <w:divBdr>
            <w:top w:val="none" w:sz="0" w:space="0" w:color="auto"/>
            <w:left w:val="none" w:sz="0" w:space="0" w:color="auto"/>
            <w:bottom w:val="none" w:sz="0" w:space="0" w:color="auto"/>
            <w:right w:val="none" w:sz="0" w:space="0" w:color="auto"/>
          </w:divBdr>
        </w:div>
        <w:div w:id="2032609990">
          <w:marLeft w:val="0"/>
          <w:marRight w:val="0"/>
          <w:marTop w:val="60"/>
          <w:marBottom w:val="0"/>
          <w:divBdr>
            <w:top w:val="none" w:sz="0" w:space="0" w:color="auto"/>
            <w:left w:val="none" w:sz="0" w:space="0" w:color="auto"/>
            <w:bottom w:val="none" w:sz="0" w:space="0" w:color="auto"/>
            <w:right w:val="none" w:sz="0" w:space="0" w:color="auto"/>
          </w:divBdr>
        </w:div>
        <w:div w:id="1948809401">
          <w:marLeft w:val="0"/>
          <w:marRight w:val="0"/>
          <w:marTop w:val="60"/>
          <w:marBottom w:val="0"/>
          <w:divBdr>
            <w:top w:val="none" w:sz="0" w:space="0" w:color="auto"/>
            <w:left w:val="none" w:sz="0" w:space="0" w:color="auto"/>
            <w:bottom w:val="none" w:sz="0" w:space="0" w:color="auto"/>
            <w:right w:val="none" w:sz="0" w:space="0" w:color="auto"/>
          </w:divBdr>
        </w:div>
        <w:div w:id="1966230227">
          <w:marLeft w:val="0"/>
          <w:marRight w:val="0"/>
          <w:marTop w:val="60"/>
          <w:marBottom w:val="0"/>
          <w:divBdr>
            <w:top w:val="none" w:sz="0" w:space="0" w:color="auto"/>
            <w:left w:val="none" w:sz="0" w:space="0" w:color="auto"/>
            <w:bottom w:val="none" w:sz="0" w:space="0" w:color="auto"/>
            <w:right w:val="none" w:sz="0" w:space="0" w:color="auto"/>
          </w:divBdr>
        </w:div>
        <w:div w:id="367531750">
          <w:marLeft w:val="0"/>
          <w:marRight w:val="0"/>
          <w:marTop w:val="60"/>
          <w:marBottom w:val="0"/>
          <w:divBdr>
            <w:top w:val="none" w:sz="0" w:space="0" w:color="auto"/>
            <w:left w:val="none" w:sz="0" w:space="0" w:color="auto"/>
            <w:bottom w:val="none" w:sz="0" w:space="0" w:color="auto"/>
            <w:right w:val="none" w:sz="0" w:space="0" w:color="auto"/>
          </w:divBdr>
        </w:div>
        <w:div w:id="2087919371">
          <w:marLeft w:val="0"/>
          <w:marRight w:val="0"/>
          <w:marTop w:val="60"/>
          <w:marBottom w:val="0"/>
          <w:divBdr>
            <w:top w:val="none" w:sz="0" w:space="0" w:color="auto"/>
            <w:left w:val="none" w:sz="0" w:space="0" w:color="auto"/>
            <w:bottom w:val="none" w:sz="0" w:space="0" w:color="auto"/>
            <w:right w:val="none" w:sz="0" w:space="0" w:color="auto"/>
          </w:divBdr>
        </w:div>
        <w:div w:id="1758136369">
          <w:marLeft w:val="0"/>
          <w:marRight w:val="0"/>
          <w:marTop w:val="60"/>
          <w:marBottom w:val="0"/>
          <w:divBdr>
            <w:top w:val="none" w:sz="0" w:space="0" w:color="auto"/>
            <w:left w:val="none" w:sz="0" w:space="0" w:color="auto"/>
            <w:bottom w:val="none" w:sz="0" w:space="0" w:color="auto"/>
            <w:right w:val="none" w:sz="0" w:space="0" w:color="auto"/>
          </w:divBdr>
        </w:div>
        <w:div w:id="1073703493">
          <w:marLeft w:val="0"/>
          <w:marRight w:val="0"/>
          <w:marTop w:val="60"/>
          <w:marBottom w:val="0"/>
          <w:divBdr>
            <w:top w:val="none" w:sz="0" w:space="0" w:color="auto"/>
            <w:left w:val="none" w:sz="0" w:space="0" w:color="auto"/>
            <w:bottom w:val="none" w:sz="0" w:space="0" w:color="auto"/>
            <w:right w:val="none" w:sz="0" w:space="0" w:color="auto"/>
          </w:divBdr>
        </w:div>
        <w:div w:id="2057462421">
          <w:marLeft w:val="0"/>
          <w:marRight w:val="0"/>
          <w:marTop w:val="60"/>
          <w:marBottom w:val="0"/>
          <w:divBdr>
            <w:top w:val="none" w:sz="0" w:space="0" w:color="auto"/>
            <w:left w:val="none" w:sz="0" w:space="0" w:color="auto"/>
            <w:bottom w:val="none" w:sz="0" w:space="0" w:color="auto"/>
            <w:right w:val="none" w:sz="0" w:space="0" w:color="auto"/>
          </w:divBdr>
        </w:div>
        <w:div w:id="187766876">
          <w:marLeft w:val="0"/>
          <w:marRight w:val="0"/>
          <w:marTop w:val="60"/>
          <w:marBottom w:val="0"/>
          <w:divBdr>
            <w:top w:val="none" w:sz="0" w:space="0" w:color="auto"/>
            <w:left w:val="none" w:sz="0" w:space="0" w:color="auto"/>
            <w:bottom w:val="none" w:sz="0" w:space="0" w:color="auto"/>
            <w:right w:val="none" w:sz="0" w:space="0" w:color="auto"/>
          </w:divBdr>
        </w:div>
        <w:div w:id="473060382">
          <w:marLeft w:val="0"/>
          <w:marRight w:val="0"/>
          <w:marTop w:val="60"/>
          <w:marBottom w:val="0"/>
          <w:divBdr>
            <w:top w:val="none" w:sz="0" w:space="0" w:color="auto"/>
            <w:left w:val="none" w:sz="0" w:space="0" w:color="auto"/>
            <w:bottom w:val="none" w:sz="0" w:space="0" w:color="auto"/>
            <w:right w:val="none" w:sz="0" w:space="0" w:color="auto"/>
          </w:divBdr>
        </w:div>
        <w:div w:id="655648776">
          <w:marLeft w:val="0"/>
          <w:marRight w:val="0"/>
          <w:marTop w:val="60"/>
          <w:marBottom w:val="0"/>
          <w:divBdr>
            <w:top w:val="none" w:sz="0" w:space="0" w:color="auto"/>
            <w:left w:val="none" w:sz="0" w:space="0" w:color="auto"/>
            <w:bottom w:val="none" w:sz="0" w:space="0" w:color="auto"/>
            <w:right w:val="none" w:sz="0" w:space="0" w:color="auto"/>
          </w:divBdr>
        </w:div>
        <w:div w:id="303974895">
          <w:marLeft w:val="0"/>
          <w:marRight w:val="0"/>
          <w:marTop w:val="60"/>
          <w:marBottom w:val="0"/>
          <w:divBdr>
            <w:top w:val="none" w:sz="0" w:space="0" w:color="auto"/>
            <w:left w:val="none" w:sz="0" w:space="0" w:color="auto"/>
            <w:bottom w:val="none" w:sz="0" w:space="0" w:color="auto"/>
            <w:right w:val="none" w:sz="0" w:space="0" w:color="auto"/>
          </w:divBdr>
        </w:div>
        <w:div w:id="1769692769">
          <w:marLeft w:val="0"/>
          <w:marRight w:val="0"/>
          <w:marTop w:val="60"/>
          <w:marBottom w:val="0"/>
          <w:divBdr>
            <w:top w:val="none" w:sz="0" w:space="0" w:color="auto"/>
            <w:left w:val="none" w:sz="0" w:space="0" w:color="auto"/>
            <w:bottom w:val="none" w:sz="0" w:space="0" w:color="auto"/>
            <w:right w:val="none" w:sz="0" w:space="0" w:color="auto"/>
          </w:divBdr>
        </w:div>
        <w:div w:id="1103763091">
          <w:marLeft w:val="0"/>
          <w:marRight w:val="0"/>
          <w:marTop w:val="60"/>
          <w:marBottom w:val="0"/>
          <w:divBdr>
            <w:top w:val="none" w:sz="0" w:space="0" w:color="auto"/>
            <w:left w:val="none" w:sz="0" w:space="0" w:color="auto"/>
            <w:bottom w:val="none" w:sz="0" w:space="0" w:color="auto"/>
            <w:right w:val="none" w:sz="0" w:space="0" w:color="auto"/>
          </w:divBdr>
        </w:div>
        <w:div w:id="542906144">
          <w:marLeft w:val="0"/>
          <w:marRight w:val="0"/>
          <w:marTop w:val="60"/>
          <w:marBottom w:val="0"/>
          <w:divBdr>
            <w:top w:val="none" w:sz="0" w:space="0" w:color="auto"/>
            <w:left w:val="none" w:sz="0" w:space="0" w:color="auto"/>
            <w:bottom w:val="none" w:sz="0" w:space="0" w:color="auto"/>
            <w:right w:val="none" w:sz="0" w:space="0" w:color="auto"/>
          </w:divBdr>
        </w:div>
        <w:div w:id="907225652">
          <w:marLeft w:val="0"/>
          <w:marRight w:val="0"/>
          <w:marTop w:val="60"/>
          <w:marBottom w:val="0"/>
          <w:divBdr>
            <w:top w:val="none" w:sz="0" w:space="0" w:color="auto"/>
            <w:left w:val="none" w:sz="0" w:space="0" w:color="auto"/>
            <w:bottom w:val="none" w:sz="0" w:space="0" w:color="auto"/>
            <w:right w:val="none" w:sz="0" w:space="0" w:color="auto"/>
          </w:divBdr>
        </w:div>
        <w:div w:id="655913921">
          <w:marLeft w:val="0"/>
          <w:marRight w:val="0"/>
          <w:marTop w:val="60"/>
          <w:marBottom w:val="0"/>
          <w:divBdr>
            <w:top w:val="none" w:sz="0" w:space="0" w:color="auto"/>
            <w:left w:val="none" w:sz="0" w:space="0" w:color="auto"/>
            <w:bottom w:val="none" w:sz="0" w:space="0" w:color="auto"/>
            <w:right w:val="none" w:sz="0" w:space="0" w:color="auto"/>
          </w:divBdr>
        </w:div>
        <w:div w:id="1446341148">
          <w:marLeft w:val="0"/>
          <w:marRight w:val="0"/>
          <w:marTop w:val="60"/>
          <w:marBottom w:val="0"/>
          <w:divBdr>
            <w:top w:val="none" w:sz="0" w:space="0" w:color="auto"/>
            <w:left w:val="none" w:sz="0" w:space="0" w:color="auto"/>
            <w:bottom w:val="none" w:sz="0" w:space="0" w:color="auto"/>
            <w:right w:val="none" w:sz="0" w:space="0" w:color="auto"/>
          </w:divBdr>
        </w:div>
        <w:div w:id="1398481758">
          <w:marLeft w:val="0"/>
          <w:marRight w:val="0"/>
          <w:marTop w:val="60"/>
          <w:marBottom w:val="0"/>
          <w:divBdr>
            <w:top w:val="none" w:sz="0" w:space="0" w:color="auto"/>
            <w:left w:val="none" w:sz="0" w:space="0" w:color="auto"/>
            <w:bottom w:val="none" w:sz="0" w:space="0" w:color="auto"/>
            <w:right w:val="none" w:sz="0" w:space="0" w:color="auto"/>
          </w:divBdr>
        </w:div>
        <w:div w:id="1480270048">
          <w:marLeft w:val="0"/>
          <w:marRight w:val="0"/>
          <w:marTop w:val="60"/>
          <w:marBottom w:val="0"/>
          <w:divBdr>
            <w:top w:val="none" w:sz="0" w:space="0" w:color="auto"/>
            <w:left w:val="none" w:sz="0" w:space="0" w:color="auto"/>
            <w:bottom w:val="none" w:sz="0" w:space="0" w:color="auto"/>
            <w:right w:val="none" w:sz="0" w:space="0" w:color="auto"/>
          </w:divBdr>
        </w:div>
        <w:div w:id="1063141864">
          <w:marLeft w:val="0"/>
          <w:marRight w:val="0"/>
          <w:marTop w:val="60"/>
          <w:marBottom w:val="0"/>
          <w:divBdr>
            <w:top w:val="none" w:sz="0" w:space="0" w:color="auto"/>
            <w:left w:val="none" w:sz="0" w:space="0" w:color="auto"/>
            <w:bottom w:val="none" w:sz="0" w:space="0" w:color="auto"/>
            <w:right w:val="none" w:sz="0" w:space="0" w:color="auto"/>
          </w:divBdr>
        </w:div>
      </w:divsChild>
    </w:div>
    <w:div w:id="2045906998">
      <w:bodyDiv w:val="1"/>
      <w:marLeft w:val="0"/>
      <w:marRight w:val="0"/>
      <w:marTop w:val="0"/>
      <w:marBottom w:val="0"/>
      <w:divBdr>
        <w:top w:val="none" w:sz="0" w:space="0" w:color="auto"/>
        <w:left w:val="none" w:sz="0" w:space="0" w:color="auto"/>
        <w:bottom w:val="none" w:sz="0" w:space="0" w:color="auto"/>
        <w:right w:val="none" w:sz="0" w:space="0" w:color="auto"/>
      </w:divBdr>
    </w:div>
    <w:div w:id="2056924844">
      <w:bodyDiv w:val="1"/>
      <w:marLeft w:val="0"/>
      <w:marRight w:val="0"/>
      <w:marTop w:val="0"/>
      <w:marBottom w:val="0"/>
      <w:divBdr>
        <w:top w:val="none" w:sz="0" w:space="0" w:color="auto"/>
        <w:left w:val="none" w:sz="0" w:space="0" w:color="auto"/>
        <w:bottom w:val="none" w:sz="0" w:space="0" w:color="auto"/>
        <w:right w:val="none" w:sz="0" w:space="0" w:color="auto"/>
      </w:divBdr>
    </w:div>
    <w:div w:id="2095586072">
      <w:bodyDiv w:val="1"/>
      <w:marLeft w:val="0"/>
      <w:marRight w:val="0"/>
      <w:marTop w:val="0"/>
      <w:marBottom w:val="0"/>
      <w:divBdr>
        <w:top w:val="none" w:sz="0" w:space="0" w:color="auto"/>
        <w:left w:val="none" w:sz="0" w:space="0" w:color="auto"/>
        <w:bottom w:val="none" w:sz="0" w:space="0" w:color="auto"/>
        <w:right w:val="none" w:sz="0" w:space="0" w:color="auto"/>
      </w:divBdr>
      <w:divsChild>
        <w:div w:id="60370060">
          <w:marLeft w:val="0"/>
          <w:marRight w:val="0"/>
          <w:marTop w:val="0"/>
          <w:marBottom w:val="0"/>
          <w:divBdr>
            <w:top w:val="none" w:sz="0" w:space="0" w:color="auto"/>
            <w:left w:val="none" w:sz="0" w:space="0" w:color="auto"/>
            <w:bottom w:val="none" w:sz="0" w:space="0" w:color="auto"/>
            <w:right w:val="none" w:sz="0" w:space="0" w:color="auto"/>
          </w:divBdr>
          <w:divsChild>
            <w:div w:id="1987082692">
              <w:marLeft w:val="0"/>
              <w:marRight w:val="0"/>
              <w:marTop w:val="0"/>
              <w:marBottom w:val="0"/>
              <w:divBdr>
                <w:top w:val="none" w:sz="0" w:space="0" w:color="auto"/>
                <w:left w:val="none" w:sz="0" w:space="0" w:color="auto"/>
                <w:bottom w:val="none" w:sz="0" w:space="0" w:color="auto"/>
                <w:right w:val="none" w:sz="0" w:space="0" w:color="auto"/>
              </w:divBdr>
              <w:divsChild>
                <w:div w:id="1183515104">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 w:id="443886251">
          <w:marLeft w:val="0"/>
          <w:marRight w:val="0"/>
          <w:marTop w:val="0"/>
          <w:marBottom w:val="0"/>
          <w:divBdr>
            <w:top w:val="none" w:sz="0" w:space="0" w:color="auto"/>
            <w:left w:val="none" w:sz="0" w:space="0" w:color="auto"/>
            <w:bottom w:val="none" w:sz="0" w:space="0" w:color="auto"/>
            <w:right w:val="none" w:sz="0" w:space="0" w:color="auto"/>
          </w:divBdr>
          <w:divsChild>
            <w:div w:id="1583686085">
              <w:marLeft w:val="0"/>
              <w:marRight w:val="0"/>
              <w:marTop w:val="0"/>
              <w:marBottom w:val="0"/>
              <w:divBdr>
                <w:top w:val="none" w:sz="0" w:space="0" w:color="auto"/>
                <w:left w:val="none" w:sz="0" w:space="0" w:color="auto"/>
                <w:bottom w:val="none" w:sz="0" w:space="0" w:color="auto"/>
                <w:right w:val="none" w:sz="0" w:space="0" w:color="auto"/>
              </w:divBdr>
              <w:divsChild>
                <w:div w:id="170805967">
                  <w:marLeft w:val="0"/>
                  <w:marRight w:val="0"/>
                  <w:marTop w:val="60"/>
                  <w:marBottom w:val="0"/>
                  <w:divBdr>
                    <w:top w:val="none" w:sz="0" w:space="0" w:color="auto"/>
                    <w:left w:val="none" w:sz="0" w:space="0" w:color="auto"/>
                    <w:bottom w:val="none" w:sz="0" w:space="0" w:color="auto"/>
                    <w:right w:val="none" w:sz="0" w:space="0" w:color="auto"/>
                  </w:divBdr>
                </w:div>
                <w:div w:id="286081534">
                  <w:marLeft w:val="0"/>
                  <w:marRight w:val="0"/>
                  <w:marTop w:val="60"/>
                  <w:marBottom w:val="0"/>
                  <w:divBdr>
                    <w:top w:val="none" w:sz="0" w:space="0" w:color="auto"/>
                    <w:left w:val="none" w:sz="0" w:space="0" w:color="auto"/>
                    <w:bottom w:val="none" w:sz="0" w:space="0" w:color="auto"/>
                    <w:right w:val="none" w:sz="0" w:space="0" w:color="auto"/>
                  </w:divBdr>
                </w:div>
                <w:div w:id="1288514025">
                  <w:marLeft w:val="0"/>
                  <w:marRight w:val="0"/>
                  <w:marTop w:val="60"/>
                  <w:marBottom w:val="0"/>
                  <w:divBdr>
                    <w:top w:val="none" w:sz="0" w:space="0" w:color="auto"/>
                    <w:left w:val="none" w:sz="0" w:space="0" w:color="auto"/>
                    <w:bottom w:val="none" w:sz="0" w:space="0" w:color="auto"/>
                    <w:right w:val="none" w:sz="0" w:space="0" w:color="auto"/>
                  </w:divBdr>
                </w:div>
                <w:div w:id="1384863288">
                  <w:marLeft w:val="0"/>
                  <w:marRight w:val="0"/>
                  <w:marTop w:val="60"/>
                  <w:marBottom w:val="0"/>
                  <w:divBdr>
                    <w:top w:val="none" w:sz="0" w:space="0" w:color="auto"/>
                    <w:left w:val="none" w:sz="0" w:space="0" w:color="auto"/>
                    <w:bottom w:val="none" w:sz="0" w:space="0" w:color="auto"/>
                    <w:right w:val="none" w:sz="0" w:space="0" w:color="auto"/>
                  </w:divBdr>
                </w:div>
                <w:div w:id="1208251066">
                  <w:marLeft w:val="0"/>
                  <w:marRight w:val="0"/>
                  <w:marTop w:val="60"/>
                  <w:marBottom w:val="0"/>
                  <w:divBdr>
                    <w:top w:val="none" w:sz="0" w:space="0" w:color="auto"/>
                    <w:left w:val="none" w:sz="0" w:space="0" w:color="auto"/>
                    <w:bottom w:val="none" w:sz="0" w:space="0" w:color="auto"/>
                    <w:right w:val="none" w:sz="0" w:space="0" w:color="auto"/>
                  </w:divBdr>
                </w:div>
                <w:div w:id="2014185379">
                  <w:marLeft w:val="0"/>
                  <w:marRight w:val="0"/>
                  <w:marTop w:val="60"/>
                  <w:marBottom w:val="0"/>
                  <w:divBdr>
                    <w:top w:val="none" w:sz="0" w:space="0" w:color="auto"/>
                    <w:left w:val="none" w:sz="0" w:space="0" w:color="auto"/>
                    <w:bottom w:val="none" w:sz="0" w:space="0" w:color="auto"/>
                    <w:right w:val="none" w:sz="0" w:space="0" w:color="auto"/>
                  </w:divBdr>
                </w:div>
                <w:div w:id="152568021">
                  <w:marLeft w:val="0"/>
                  <w:marRight w:val="0"/>
                  <w:marTop w:val="60"/>
                  <w:marBottom w:val="0"/>
                  <w:divBdr>
                    <w:top w:val="none" w:sz="0" w:space="0" w:color="auto"/>
                    <w:left w:val="none" w:sz="0" w:space="0" w:color="auto"/>
                    <w:bottom w:val="none" w:sz="0" w:space="0" w:color="auto"/>
                    <w:right w:val="none" w:sz="0" w:space="0" w:color="auto"/>
                  </w:divBdr>
                </w:div>
                <w:div w:id="20892265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1052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blog.computrabajo.com.co/candidato/microformacion-formacion-constante-en-pequenas-pildoras/" TargetMode="External"/><Relationship Id="rId14" Type="http://schemas.openxmlformats.org/officeDocument/2006/relationships/chart" Target="charts/chart4.xml"/><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wnloads\Graficas%2020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ownloads\Graficas%20202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ownloads\Graficas%202020.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Downloads\Graficas%202020.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COMUNICACION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c:f>
              <c:strCache>
                <c:ptCount val="1"/>
                <c:pt idx="0">
                  <c:v>SI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2F1-473A-84CB-8251B66BE72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2F1-473A-84CB-8251B66BE72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2F1-473A-84CB-8251B66BE72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2F1-473A-84CB-8251B66BE72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2F1-473A-84CB-8251B66BE72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32F1-473A-84CB-8251B66BE72F}"/>
              </c:ext>
            </c:extLst>
          </c:dPt>
          <c:dLbls>
            <c:delete val="1"/>
          </c:dLbls>
          <c:cat>
            <c:strRef>
              <c:f>Hoja1!$A$2:$A$7</c:f>
              <c:strCache>
                <c:ptCount val="6"/>
                <c:pt idx="0">
                  <c:v>Comparte información de manera efectiva y asertiva.</c:v>
                </c:pt>
                <c:pt idx="1">
                  <c:v>Escucha activamente y es receptivo a las opiniones de los demás.</c:v>
                </c:pt>
                <c:pt idx="2">
                  <c:v>Presta atención en las conversaciones.</c:v>
                </c:pt>
                <c:pt idx="3">
                  <c:v>Se comunica de manera escrita con claridad.</c:v>
                </c:pt>
                <c:pt idx="4">
                  <c:v>Expresa sus ideas con claridad y respeto a la otra persona.</c:v>
                </c:pt>
                <c:pt idx="5">
                  <c:v>Fomenta el diálogo de manera abierta y directa.</c:v>
                </c:pt>
              </c:strCache>
            </c:strRef>
          </c:cat>
          <c:val>
            <c:numRef>
              <c:f>Hoja1!$B$2:$B$7</c:f>
              <c:numCache>
                <c:formatCode>General</c:formatCode>
                <c:ptCount val="6"/>
                <c:pt idx="0">
                  <c:v>36</c:v>
                </c:pt>
                <c:pt idx="1">
                  <c:v>36</c:v>
                </c:pt>
                <c:pt idx="2">
                  <c:v>36</c:v>
                </c:pt>
                <c:pt idx="3">
                  <c:v>36</c:v>
                </c:pt>
                <c:pt idx="4">
                  <c:v>36</c:v>
                </c:pt>
                <c:pt idx="5">
                  <c:v>36</c:v>
                </c:pt>
              </c:numCache>
            </c:numRef>
          </c:val>
          <c:extLst xmlns:c16r2="http://schemas.microsoft.com/office/drawing/2015/06/chart">
            <c:ext xmlns:c16="http://schemas.microsoft.com/office/drawing/2014/chart" uri="{C3380CC4-5D6E-409C-BE32-E72D297353CC}">
              <c16:uniqueId val="{0000000C-32F1-473A-84CB-8251B66BE72F}"/>
            </c:ext>
          </c:extLst>
        </c:ser>
        <c:ser>
          <c:idx val="1"/>
          <c:order val="1"/>
          <c:tx>
            <c:strRef>
              <c:f>Hoja1!$C$1</c:f>
              <c:strCache>
                <c:ptCount val="1"/>
                <c:pt idx="0">
                  <c:v>NO</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E-32F1-473A-84CB-8251B66BE72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0-32F1-473A-84CB-8251B66BE72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2-32F1-473A-84CB-8251B66BE72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4-32F1-473A-84CB-8251B66BE72F}"/>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6-32F1-473A-84CB-8251B66BE72F}"/>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8-32F1-473A-84CB-8251B66BE72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Hoja1!$A$2:$A$7</c:f>
              <c:strCache>
                <c:ptCount val="6"/>
                <c:pt idx="0">
                  <c:v>Comparte información de manera efectiva y asertiva.</c:v>
                </c:pt>
                <c:pt idx="1">
                  <c:v>Escucha activamente y es receptivo a las opiniones de los demás.</c:v>
                </c:pt>
                <c:pt idx="2">
                  <c:v>Presta atención en las conversaciones.</c:v>
                </c:pt>
                <c:pt idx="3">
                  <c:v>Se comunica de manera escrita con claridad.</c:v>
                </c:pt>
                <c:pt idx="4">
                  <c:v>Expresa sus ideas con claridad y respeto a la otra persona.</c:v>
                </c:pt>
                <c:pt idx="5">
                  <c:v>Fomenta el diálogo de manera abierta y directa.</c:v>
                </c:pt>
              </c:strCache>
            </c:strRef>
          </c:cat>
          <c:val>
            <c:numRef>
              <c:f>Hoja1!$C$2:$C$7</c:f>
              <c:numCache>
                <c:formatCode>General</c:formatCode>
                <c:ptCount val="6"/>
                <c:pt idx="0">
                  <c:v>0</c:v>
                </c:pt>
                <c:pt idx="1">
                  <c:v>0</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19-32F1-473A-84CB-8251B66BE72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TRABAJO EN EQUIPO </a:t>
            </a:r>
          </a:p>
        </c:rich>
      </c:tx>
      <c:layout>
        <c:manualLayout>
          <c:xMode val="edge"/>
          <c:yMode val="edge"/>
          <c:x val="0.29727777777777775"/>
          <c:y val="4.629629629629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Hoja1!$B$8</c:f>
              <c:strCache>
                <c:ptCount val="1"/>
                <c:pt idx="0">
                  <c:v>SI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734-4838-B992-15BA4A41A27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734-4838-B992-15BA4A41A27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734-4838-B992-15BA4A41A27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734-4838-B992-15BA4A41A273}"/>
              </c:ext>
            </c:extLst>
          </c:dPt>
          <c:cat>
            <c:strRef>
              <c:f>Hoja1!$A$9:$A$12</c:f>
              <c:strCache>
                <c:ptCount val="4"/>
                <c:pt idx="0">
                  <c:v>Se desempeña como un miembro activo del equipo.</c:v>
                </c:pt>
                <c:pt idx="1">
                  <c:v>Inspira, motiva y guía al equipo para el logro de las metas.</c:v>
                </c:pt>
                <c:pt idx="2">
                  <c:v>Comparte su conocimiento, habilidades y experiencia.</c:v>
                </c:pt>
                <c:pt idx="3">
                  <c:v>Comparte el reconocimiento de logros con el resto del equipo.</c:v>
                </c:pt>
              </c:strCache>
            </c:strRef>
          </c:cat>
          <c:val>
            <c:numRef>
              <c:f>Hoja1!$B$9:$B$12</c:f>
              <c:numCache>
                <c:formatCode>General</c:formatCode>
                <c:ptCount val="4"/>
                <c:pt idx="0">
                  <c:v>36</c:v>
                </c:pt>
                <c:pt idx="1">
                  <c:v>36</c:v>
                </c:pt>
                <c:pt idx="2">
                  <c:v>36</c:v>
                </c:pt>
                <c:pt idx="3">
                  <c:v>36</c:v>
                </c:pt>
              </c:numCache>
            </c:numRef>
          </c:val>
          <c:extLst xmlns:c16r2="http://schemas.microsoft.com/office/drawing/2015/06/chart">
            <c:ext xmlns:c16="http://schemas.microsoft.com/office/drawing/2014/chart" uri="{C3380CC4-5D6E-409C-BE32-E72D297353CC}">
              <c16:uniqueId val="{00000008-C734-4838-B992-15BA4A41A273}"/>
            </c:ext>
          </c:extLst>
        </c:ser>
        <c:ser>
          <c:idx val="1"/>
          <c:order val="1"/>
          <c:tx>
            <c:strRef>
              <c:f>Hoja1!$C$8</c:f>
              <c:strCache>
                <c:ptCount val="1"/>
                <c:pt idx="0">
                  <c:v>NO</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C734-4838-B992-15BA4A41A27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C734-4838-B992-15BA4A41A27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C734-4838-B992-15BA4A41A27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C734-4838-B992-15BA4A41A273}"/>
              </c:ext>
            </c:extLst>
          </c:dPt>
          <c:cat>
            <c:strRef>
              <c:f>Hoja1!$A$9:$A$12</c:f>
              <c:strCache>
                <c:ptCount val="4"/>
                <c:pt idx="0">
                  <c:v>Se desempeña como un miembro activo del equipo.</c:v>
                </c:pt>
                <c:pt idx="1">
                  <c:v>Inspira, motiva y guía al equipo para el logro de las metas.</c:v>
                </c:pt>
                <c:pt idx="2">
                  <c:v>Comparte su conocimiento, habilidades y experiencia.</c:v>
                </c:pt>
                <c:pt idx="3">
                  <c:v>Comparte el reconocimiento de logros con el resto del equipo.</c:v>
                </c:pt>
              </c:strCache>
            </c:strRef>
          </c:cat>
          <c:val>
            <c:numRef>
              <c:f>Hoja1!$C$9:$C$12</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11-C734-4838-B992-15BA4A41A27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MEJORA</a:t>
            </a:r>
            <a:r>
              <a:rPr lang="en-US" baseline="0"/>
              <a:t> CONTINUA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Hoja1!$B$19</c:f>
              <c:strCache>
                <c:ptCount val="1"/>
                <c:pt idx="0">
                  <c:v>SI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4C3-4420-99A7-DB1955C8446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4C3-4420-99A7-DB1955C8446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4C3-4420-99A7-DB1955C8446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4C3-4420-99A7-DB1955C8446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4C3-4420-99A7-DB1955C8446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74C3-4420-99A7-DB1955C84465}"/>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74C3-4420-99A7-DB1955C84465}"/>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74C3-4420-99A7-DB1955C84465}"/>
              </c:ext>
            </c:extLst>
          </c:dPt>
          <c:cat>
            <c:strRef>
              <c:f>Hoja1!$A$20:$A$27</c:f>
              <c:strCache>
                <c:ptCount val="8"/>
                <c:pt idx="0">
                  <c:v>Se adapta a trabajar con nuevos procesos y tareas.</c:v>
                </c:pt>
                <c:pt idx="1">
                  <c:v>No muestra resistencia a las ideas de las demás personas.</c:v>
                </c:pt>
                <c:pt idx="2">
                  <c:v>Busca activamente nuevas maneras de realizar las actividades.</c:v>
                </c:pt>
                <c:pt idx="3">
                  <c:v>Se esfuerza por innovar y aportar ideas.</c:v>
                </c:pt>
                <c:pt idx="4">
                  <c:v>Busca reforzar sus habilidades y trabajar en sus áreas de oportunidad</c:v>
                </c:pt>
                <c:pt idx="5">
                  <c:v>Es capaz de establecer prioridades en sus tareas laborales.</c:v>
                </c:pt>
                <c:pt idx="6">
                  <c:v>Completa de manera efectiva en tiempo y forma los proyectos asignados</c:v>
                </c:pt>
                <c:pt idx="7">
                  <c:v>Utiliza eficientemente los recursos asignados para llevar a cabo sus actividades.</c:v>
                </c:pt>
              </c:strCache>
            </c:strRef>
          </c:cat>
          <c:val>
            <c:numRef>
              <c:f>Hoja1!$B$20:$B$27</c:f>
              <c:numCache>
                <c:formatCode>General</c:formatCode>
                <c:ptCount val="8"/>
                <c:pt idx="0">
                  <c:v>36</c:v>
                </c:pt>
                <c:pt idx="1">
                  <c:v>0</c:v>
                </c:pt>
                <c:pt idx="2">
                  <c:v>36</c:v>
                </c:pt>
                <c:pt idx="3">
                  <c:v>36</c:v>
                </c:pt>
                <c:pt idx="4">
                  <c:v>36</c:v>
                </c:pt>
                <c:pt idx="5">
                  <c:v>36</c:v>
                </c:pt>
                <c:pt idx="6">
                  <c:v>36</c:v>
                </c:pt>
                <c:pt idx="7">
                  <c:v>36</c:v>
                </c:pt>
              </c:numCache>
            </c:numRef>
          </c:val>
          <c:extLst xmlns:c16r2="http://schemas.microsoft.com/office/drawing/2015/06/chart">
            <c:ext xmlns:c16="http://schemas.microsoft.com/office/drawing/2014/chart" uri="{C3380CC4-5D6E-409C-BE32-E72D297353CC}">
              <c16:uniqueId val="{00000010-74C3-4420-99A7-DB1955C84465}"/>
            </c:ext>
          </c:extLst>
        </c:ser>
        <c:ser>
          <c:idx val="1"/>
          <c:order val="1"/>
          <c:tx>
            <c:strRef>
              <c:f>Hoja1!$C$19</c:f>
              <c:strCache>
                <c:ptCount val="1"/>
                <c:pt idx="0">
                  <c:v>NO</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2-74C3-4420-99A7-DB1955C8446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4-74C3-4420-99A7-DB1955C8446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6-74C3-4420-99A7-DB1955C8446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8-74C3-4420-99A7-DB1955C8446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A-74C3-4420-99A7-DB1955C8446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C-74C3-4420-99A7-DB1955C84465}"/>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E-74C3-4420-99A7-DB1955C84465}"/>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0-74C3-4420-99A7-DB1955C84465}"/>
              </c:ext>
            </c:extLst>
          </c:dPt>
          <c:cat>
            <c:strRef>
              <c:f>Hoja1!$A$20:$A$27</c:f>
              <c:strCache>
                <c:ptCount val="8"/>
                <c:pt idx="0">
                  <c:v>Se adapta a trabajar con nuevos procesos y tareas.</c:v>
                </c:pt>
                <c:pt idx="1">
                  <c:v>No muestra resistencia a las ideas de las demás personas.</c:v>
                </c:pt>
                <c:pt idx="2">
                  <c:v>Busca activamente nuevas maneras de realizar las actividades.</c:v>
                </c:pt>
                <c:pt idx="3">
                  <c:v>Se esfuerza por innovar y aportar ideas.</c:v>
                </c:pt>
                <c:pt idx="4">
                  <c:v>Busca reforzar sus habilidades y trabajar en sus áreas de oportunidad</c:v>
                </c:pt>
                <c:pt idx="5">
                  <c:v>Es capaz de establecer prioridades en sus tareas laborales.</c:v>
                </c:pt>
                <c:pt idx="6">
                  <c:v>Completa de manera efectiva en tiempo y forma los proyectos asignados</c:v>
                </c:pt>
                <c:pt idx="7">
                  <c:v>Utiliza eficientemente los recursos asignados para llevar a cabo sus actividades.</c:v>
                </c:pt>
              </c:strCache>
            </c:strRef>
          </c:cat>
          <c:val>
            <c:numRef>
              <c:f>Hoja1!$C$20:$C$27</c:f>
              <c:numCache>
                <c:formatCode>General</c:formatCode>
                <c:ptCount val="8"/>
                <c:pt idx="0">
                  <c:v>0</c:v>
                </c:pt>
                <c:pt idx="1">
                  <c:v>36</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21-74C3-4420-99A7-DB1955C8446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3231846019247588E-2"/>
          <c:y val="0.40451006124234473"/>
          <c:w val="0.8335363079615048"/>
          <c:h val="0.539934383202099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MEJORA</a:t>
            </a:r>
            <a:r>
              <a:rPr lang="en-US" baseline="0"/>
              <a:t> CONTINUA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pieChart>
        <c:varyColors val="1"/>
        <c:ser>
          <c:idx val="0"/>
          <c:order val="0"/>
          <c:tx>
            <c:strRef>
              <c:f>Hoja1!$B$19</c:f>
              <c:strCache>
                <c:ptCount val="1"/>
                <c:pt idx="0">
                  <c:v>SI </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D7B-4D87-9BC0-ED591B00B2C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D7B-4D87-9BC0-ED591B00B2C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D7B-4D87-9BC0-ED591B00B2C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D7B-4D87-9BC0-ED591B00B2C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D7B-4D87-9BC0-ED591B00B2C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D7B-4D87-9BC0-ED591B00B2C8}"/>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8D7B-4D87-9BC0-ED591B00B2C8}"/>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8D7B-4D87-9BC0-ED591B00B2C8}"/>
              </c:ext>
            </c:extLst>
          </c:dPt>
          <c:cat>
            <c:strRef>
              <c:f>Hoja1!$A$20:$A$27</c:f>
              <c:strCache>
                <c:ptCount val="8"/>
                <c:pt idx="0">
                  <c:v>Se adapta a trabajar con nuevos procesos y tareas.</c:v>
                </c:pt>
                <c:pt idx="1">
                  <c:v>No muestra resistencia a las ideas de las demás personas.</c:v>
                </c:pt>
                <c:pt idx="2">
                  <c:v>Busca activamente nuevas maneras de realizar las actividades.</c:v>
                </c:pt>
                <c:pt idx="3">
                  <c:v>Se esfuerza por innovar y aportar ideas.</c:v>
                </c:pt>
                <c:pt idx="4">
                  <c:v>Busca reforzar sus habilidades y trabajar en sus áreas de oportunidad</c:v>
                </c:pt>
                <c:pt idx="5">
                  <c:v>Es capaz de establecer prioridades en sus tareas laborales.</c:v>
                </c:pt>
                <c:pt idx="6">
                  <c:v>Completa de manera efectiva en tiempo y forma los proyectos asignados</c:v>
                </c:pt>
                <c:pt idx="7">
                  <c:v>Utiliza eficientemente los recursos asignados para llevar a cabo sus actividades.</c:v>
                </c:pt>
              </c:strCache>
            </c:strRef>
          </c:cat>
          <c:val>
            <c:numRef>
              <c:f>Hoja1!$B$20:$B$27</c:f>
              <c:numCache>
                <c:formatCode>General</c:formatCode>
                <c:ptCount val="8"/>
                <c:pt idx="0">
                  <c:v>36</c:v>
                </c:pt>
                <c:pt idx="1">
                  <c:v>0</c:v>
                </c:pt>
                <c:pt idx="2">
                  <c:v>36</c:v>
                </c:pt>
                <c:pt idx="3">
                  <c:v>36</c:v>
                </c:pt>
                <c:pt idx="4">
                  <c:v>36</c:v>
                </c:pt>
                <c:pt idx="5">
                  <c:v>36</c:v>
                </c:pt>
                <c:pt idx="6">
                  <c:v>36</c:v>
                </c:pt>
                <c:pt idx="7">
                  <c:v>36</c:v>
                </c:pt>
              </c:numCache>
            </c:numRef>
          </c:val>
          <c:extLst xmlns:c16r2="http://schemas.microsoft.com/office/drawing/2015/06/chart">
            <c:ext xmlns:c16="http://schemas.microsoft.com/office/drawing/2014/chart" uri="{C3380CC4-5D6E-409C-BE32-E72D297353CC}">
              <c16:uniqueId val="{00000010-8D7B-4D87-9BC0-ED591B00B2C8}"/>
            </c:ext>
          </c:extLst>
        </c:ser>
        <c:ser>
          <c:idx val="1"/>
          <c:order val="1"/>
          <c:tx>
            <c:strRef>
              <c:f>Hoja1!$C$19</c:f>
              <c:strCache>
                <c:ptCount val="1"/>
                <c:pt idx="0">
                  <c:v>NO</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2-8D7B-4D87-9BC0-ED591B00B2C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14-8D7B-4D87-9BC0-ED591B00B2C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6-8D7B-4D87-9BC0-ED591B00B2C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8-8D7B-4D87-9BC0-ED591B00B2C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1A-8D7B-4D87-9BC0-ED591B00B2C8}"/>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1C-8D7B-4D87-9BC0-ED591B00B2C8}"/>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E-8D7B-4D87-9BC0-ED591B00B2C8}"/>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0-8D7B-4D87-9BC0-ED591B00B2C8}"/>
              </c:ext>
            </c:extLst>
          </c:dPt>
          <c:cat>
            <c:strRef>
              <c:f>Hoja1!$A$20:$A$27</c:f>
              <c:strCache>
                <c:ptCount val="8"/>
                <c:pt idx="0">
                  <c:v>Se adapta a trabajar con nuevos procesos y tareas.</c:v>
                </c:pt>
                <c:pt idx="1">
                  <c:v>No muestra resistencia a las ideas de las demás personas.</c:v>
                </c:pt>
                <c:pt idx="2">
                  <c:v>Busca activamente nuevas maneras de realizar las actividades.</c:v>
                </c:pt>
                <c:pt idx="3">
                  <c:v>Se esfuerza por innovar y aportar ideas.</c:v>
                </c:pt>
                <c:pt idx="4">
                  <c:v>Busca reforzar sus habilidades y trabajar en sus áreas de oportunidad</c:v>
                </c:pt>
                <c:pt idx="5">
                  <c:v>Es capaz de establecer prioridades en sus tareas laborales.</c:v>
                </c:pt>
                <c:pt idx="6">
                  <c:v>Completa de manera efectiva en tiempo y forma los proyectos asignados</c:v>
                </c:pt>
                <c:pt idx="7">
                  <c:v>Utiliza eficientemente los recursos asignados para llevar a cabo sus actividades.</c:v>
                </c:pt>
              </c:strCache>
            </c:strRef>
          </c:cat>
          <c:val>
            <c:numRef>
              <c:f>Hoja1!$C$20:$C$27</c:f>
              <c:numCache>
                <c:formatCode>General</c:formatCode>
                <c:ptCount val="8"/>
                <c:pt idx="0">
                  <c:v>0</c:v>
                </c:pt>
                <c:pt idx="1">
                  <c:v>36</c:v>
                </c:pt>
                <c:pt idx="2">
                  <c:v>0</c:v>
                </c:pt>
                <c:pt idx="3">
                  <c:v>0</c:v>
                </c:pt>
                <c:pt idx="4">
                  <c:v>0</c:v>
                </c:pt>
                <c:pt idx="5">
                  <c:v>0</c:v>
                </c:pt>
                <c:pt idx="6">
                  <c:v>0</c:v>
                </c:pt>
                <c:pt idx="7">
                  <c:v>0</c:v>
                </c:pt>
              </c:numCache>
            </c:numRef>
          </c:val>
          <c:extLst xmlns:c16r2="http://schemas.microsoft.com/office/drawing/2015/06/chart">
            <c:ext xmlns:c16="http://schemas.microsoft.com/office/drawing/2014/chart" uri="{C3380CC4-5D6E-409C-BE32-E72D297353CC}">
              <c16:uniqueId val="{00000021-8D7B-4D87-9BC0-ED591B00B2C8}"/>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8.3231846019247588E-2"/>
          <c:y val="0.40451006124234473"/>
          <c:w val="0.8335363079615048"/>
          <c:h val="0.539934383202099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0.73438</cdr:x>
      <cdr:y>0.14931</cdr:y>
    </cdr:from>
    <cdr:to>
      <cdr:x>0.91563</cdr:x>
      <cdr:y>0.36806</cdr:y>
    </cdr:to>
    <cdr:sp macro="" textlink="">
      <cdr:nvSpPr>
        <cdr:cNvPr id="2" name="CuadroTexto 1">
          <a:extLst xmlns:a="http://schemas.openxmlformats.org/drawingml/2006/main">
            <a:ext uri="{FF2B5EF4-FFF2-40B4-BE49-F238E27FC236}">
              <a16:creationId xmlns="" xmlns:a16="http://schemas.microsoft.com/office/drawing/2014/main" id="{436B3F7B-6C8D-4377-A541-2A4B17DABD4E}"/>
            </a:ext>
          </a:extLst>
        </cdr:cNvPr>
        <cdr:cNvSpPr txBox="1"/>
      </cdr:nvSpPr>
      <cdr:spPr>
        <a:xfrm xmlns:a="http://schemas.openxmlformats.org/drawingml/2006/main">
          <a:off x="3357563" y="409575"/>
          <a:ext cx="828675" cy="600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CO" sz="1100"/>
            <a:t>SI: 100%</a:t>
          </a:r>
        </a:p>
        <a:p xmlns:a="http://schemas.openxmlformats.org/drawingml/2006/main">
          <a:r>
            <a:rPr lang="es-CO" sz="1100"/>
            <a:t>NO:</a:t>
          </a:r>
          <a:r>
            <a:rPr lang="es-CO" sz="1100" baseline="0"/>
            <a:t> 0%</a:t>
          </a:r>
          <a:endParaRPr lang="es-CO" sz="1100"/>
        </a:p>
      </cdr:txBody>
    </cdr:sp>
  </cdr:relSizeAnchor>
</c:userShapes>
</file>

<file path=word/drawings/drawing2.xml><?xml version="1.0" encoding="utf-8"?>
<c:userShapes xmlns:c="http://schemas.openxmlformats.org/drawingml/2006/chart">
  <cdr:relSizeAnchor xmlns:cdr="http://schemas.openxmlformats.org/drawingml/2006/chartDrawing">
    <cdr:from>
      <cdr:x>0.74028</cdr:x>
      <cdr:y>0.18519</cdr:y>
    </cdr:from>
    <cdr:to>
      <cdr:x>0.92153</cdr:x>
      <cdr:y>0.40394</cdr:y>
    </cdr:to>
    <cdr:sp macro="" textlink="">
      <cdr:nvSpPr>
        <cdr:cNvPr id="2" name="CuadroTexto 1">
          <a:extLst xmlns:a="http://schemas.openxmlformats.org/drawingml/2006/main">
            <a:ext uri="{FF2B5EF4-FFF2-40B4-BE49-F238E27FC236}">
              <a16:creationId xmlns="" xmlns:a16="http://schemas.microsoft.com/office/drawing/2014/main" id="{CA1BBE47-6507-432C-8B21-CA5250185845}"/>
            </a:ext>
          </a:extLst>
        </cdr:cNvPr>
        <cdr:cNvSpPr txBox="1"/>
      </cdr:nvSpPr>
      <cdr:spPr>
        <a:xfrm xmlns:a="http://schemas.openxmlformats.org/drawingml/2006/main">
          <a:off x="3384550" y="508000"/>
          <a:ext cx="828675" cy="6000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1100"/>
            <a:t>SI: 100%</a:t>
          </a:r>
        </a:p>
        <a:p xmlns:a="http://schemas.openxmlformats.org/drawingml/2006/main">
          <a:r>
            <a:rPr lang="es-CO" sz="1100"/>
            <a:t>NO:</a:t>
          </a:r>
          <a:r>
            <a:rPr lang="es-CO" sz="1100" baseline="0"/>
            <a:t> 0%</a:t>
          </a:r>
          <a:endParaRPr lang="es-CO" sz="1100"/>
        </a:p>
      </cdr:txBody>
    </cdr:sp>
  </cdr:relSizeAnchor>
</c:userShapes>
</file>

<file path=word/drawings/drawing3.xml><?xml version="1.0" encoding="utf-8"?>
<c:userShapes xmlns:c="http://schemas.openxmlformats.org/drawingml/2006/chart">
  <cdr:relSizeAnchor xmlns:cdr="http://schemas.openxmlformats.org/drawingml/2006/chartDrawing">
    <cdr:from>
      <cdr:x>0.62569</cdr:x>
      <cdr:y>0.39699</cdr:y>
    </cdr:from>
    <cdr:to>
      <cdr:x>0.80694</cdr:x>
      <cdr:y>0.47917</cdr:y>
    </cdr:to>
    <cdr:sp macro="" textlink="">
      <cdr:nvSpPr>
        <cdr:cNvPr id="3" name="CuadroTexto 1">
          <a:extLst xmlns:a="http://schemas.openxmlformats.org/drawingml/2006/main">
            <a:ext uri="{FF2B5EF4-FFF2-40B4-BE49-F238E27FC236}">
              <a16:creationId xmlns="" xmlns:a16="http://schemas.microsoft.com/office/drawing/2014/main" id="{BF0B4030-1108-46C8-A7DA-0A395BACDE5A}"/>
            </a:ext>
          </a:extLst>
        </cdr:cNvPr>
        <cdr:cNvSpPr txBox="1"/>
      </cdr:nvSpPr>
      <cdr:spPr>
        <a:xfrm xmlns:a="http://schemas.openxmlformats.org/drawingml/2006/main">
          <a:off x="2860675" y="1089025"/>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0.73194</cdr:x>
      <cdr:y>0.54977</cdr:y>
    </cdr:from>
    <cdr:to>
      <cdr:x>0.91319</cdr:x>
      <cdr:y>0.63194</cdr:y>
    </cdr:to>
    <cdr:sp macro="" textlink="">
      <cdr:nvSpPr>
        <cdr:cNvPr id="8" name="CuadroTexto 1">
          <a:extLst xmlns:a="http://schemas.openxmlformats.org/drawingml/2006/main">
            <a:ext uri="{FF2B5EF4-FFF2-40B4-BE49-F238E27FC236}">
              <a16:creationId xmlns="" xmlns:a16="http://schemas.microsoft.com/office/drawing/2014/main" id="{0DA5D379-2543-4C46-B452-598D06FDDAD7}"/>
            </a:ext>
          </a:extLst>
        </cdr:cNvPr>
        <cdr:cNvSpPr txBox="1"/>
      </cdr:nvSpPr>
      <cdr:spPr>
        <a:xfrm xmlns:a="http://schemas.openxmlformats.org/drawingml/2006/main">
          <a:off x="3346450" y="1508125"/>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0.50278</cdr:x>
      <cdr:y>0.62963</cdr:y>
    </cdr:from>
    <cdr:to>
      <cdr:x>0.68403</cdr:x>
      <cdr:y>0.71181</cdr:y>
    </cdr:to>
    <cdr:sp macro="" textlink="">
      <cdr:nvSpPr>
        <cdr:cNvPr id="9" name="CuadroTexto 1">
          <a:extLst xmlns:a="http://schemas.openxmlformats.org/drawingml/2006/main">
            <a:ext uri="{FF2B5EF4-FFF2-40B4-BE49-F238E27FC236}">
              <a16:creationId xmlns="" xmlns:a16="http://schemas.microsoft.com/office/drawing/2014/main" id="{A47C5D96-703C-402A-92C6-510EA7C061B7}"/>
            </a:ext>
          </a:extLst>
        </cdr:cNvPr>
        <cdr:cNvSpPr txBox="1"/>
      </cdr:nvSpPr>
      <cdr:spPr>
        <a:xfrm xmlns:a="http://schemas.openxmlformats.org/drawingml/2006/main">
          <a:off x="2298700" y="1727200"/>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0.80486</cdr:x>
      <cdr:y>0.71644</cdr:y>
    </cdr:from>
    <cdr:to>
      <cdr:x>0.98611</cdr:x>
      <cdr:y>0.79861</cdr:y>
    </cdr:to>
    <cdr:sp macro="" textlink="">
      <cdr:nvSpPr>
        <cdr:cNvPr id="10" name="CuadroTexto 1">
          <a:extLst xmlns:a="http://schemas.openxmlformats.org/drawingml/2006/main">
            <a:ext uri="{FF2B5EF4-FFF2-40B4-BE49-F238E27FC236}">
              <a16:creationId xmlns="" xmlns:a16="http://schemas.microsoft.com/office/drawing/2014/main" id="{A47C5D96-703C-402A-92C6-510EA7C061B7}"/>
            </a:ext>
          </a:extLst>
        </cdr:cNvPr>
        <cdr:cNvSpPr txBox="1"/>
      </cdr:nvSpPr>
      <cdr:spPr>
        <a:xfrm xmlns:a="http://schemas.openxmlformats.org/drawingml/2006/main">
          <a:off x="3679825" y="1965325"/>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0.69028</cdr:x>
      <cdr:y>0.78588</cdr:y>
    </cdr:from>
    <cdr:to>
      <cdr:x>0.87153</cdr:x>
      <cdr:y>0.86806</cdr:y>
    </cdr:to>
    <cdr:sp macro="" textlink="">
      <cdr:nvSpPr>
        <cdr:cNvPr id="11" name="CuadroTexto 1">
          <a:extLst xmlns:a="http://schemas.openxmlformats.org/drawingml/2006/main">
            <a:ext uri="{FF2B5EF4-FFF2-40B4-BE49-F238E27FC236}">
              <a16:creationId xmlns="" xmlns:a16="http://schemas.microsoft.com/office/drawing/2014/main" id="{A47C5D96-703C-402A-92C6-510EA7C061B7}"/>
            </a:ext>
          </a:extLst>
        </cdr:cNvPr>
        <cdr:cNvSpPr txBox="1"/>
      </cdr:nvSpPr>
      <cdr:spPr>
        <a:xfrm xmlns:a="http://schemas.openxmlformats.org/drawingml/2006/main">
          <a:off x="3155950" y="2155825"/>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0.68819</cdr:x>
      <cdr:y>0.47685</cdr:y>
    </cdr:from>
    <cdr:to>
      <cdr:x>0.86944</cdr:x>
      <cdr:y>0.55903</cdr:y>
    </cdr:to>
    <cdr:sp macro="" textlink="">
      <cdr:nvSpPr>
        <cdr:cNvPr id="12" name="CuadroTexto 1">
          <a:extLst xmlns:a="http://schemas.openxmlformats.org/drawingml/2006/main">
            <a:ext uri="{FF2B5EF4-FFF2-40B4-BE49-F238E27FC236}">
              <a16:creationId xmlns="" xmlns:a16="http://schemas.microsoft.com/office/drawing/2014/main" id="{A47C5D96-703C-402A-92C6-510EA7C061B7}"/>
            </a:ext>
          </a:extLst>
        </cdr:cNvPr>
        <cdr:cNvSpPr txBox="1"/>
      </cdr:nvSpPr>
      <cdr:spPr>
        <a:xfrm xmlns:a="http://schemas.openxmlformats.org/drawingml/2006/main">
          <a:off x="3146425" y="1308100"/>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NO: 100%</a:t>
          </a:r>
        </a:p>
      </cdr:txBody>
    </cdr:sp>
  </cdr:relSizeAnchor>
</c:userShapes>
</file>

<file path=word/drawings/drawing4.xml><?xml version="1.0" encoding="utf-8"?>
<c:userShapes xmlns:c="http://schemas.openxmlformats.org/drawingml/2006/chart">
  <cdr:relSizeAnchor xmlns:cdr="http://schemas.openxmlformats.org/drawingml/2006/chartDrawing">
    <cdr:from>
      <cdr:x>0.62569</cdr:x>
      <cdr:y>0.39699</cdr:y>
    </cdr:from>
    <cdr:to>
      <cdr:x>0.80694</cdr:x>
      <cdr:y>0.47917</cdr:y>
    </cdr:to>
    <cdr:sp macro="" textlink="">
      <cdr:nvSpPr>
        <cdr:cNvPr id="3" name="CuadroTexto 1">
          <a:extLst xmlns:a="http://schemas.openxmlformats.org/drawingml/2006/main">
            <a:ext uri="{FF2B5EF4-FFF2-40B4-BE49-F238E27FC236}">
              <a16:creationId xmlns="" xmlns:a16="http://schemas.microsoft.com/office/drawing/2014/main" id="{BF0B4030-1108-46C8-A7DA-0A395BACDE5A}"/>
            </a:ext>
          </a:extLst>
        </cdr:cNvPr>
        <cdr:cNvSpPr txBox="1"/>
      </cdr:nvSpPr>
      <cdr:spPr>
        <a:xfrm xmlns:a="http://schemas.openxmlformats.org/drawingml/2006/main">
          <a:off x="2860675" y="1089025"/>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0.73194</cdr:x>
      <cdr:y>0.54977</cdr:y>
    </cdr:from>
    <cdr:to>
      <cdr:x>0.91319</cdr:x>
      <cdr:y>0.63194</cdr:y>
    </cdr:to>
    <cdr:sp macro="" textlink="">
      <cdr:nvSpPr>
        <cdr:cNvPr id="8" name="CuadroTexto 1">
          <a:extLst xmlns:a="http://schemas.openxmlformats.org/drawingml/2006/main">
            <a:ext uri="{FF2B5EF4-FFF2-40B4-BE49-F238E27FC236}">
              <a16:creationId xmlns="" xmlns:a16="http://schemas.microsoft.com/office/drawing/2014/main" id="{0DA5D379-2543-4C46-B452-598D06FDDAD7}"/>
            </a:ext>
          </a:extLst>
        </cdr:cNvPr>
        <cdr:cNvSpPr txBox="1"/>
      </cdr:nvSpPr>
      <cdr:spPr>
        <a:xfrm xmlns:a="http://schemas.openxmlformats.org/drawingml/2006/main">
          <a:off x="3346450" y="1508125"/>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0.50278</cdr:x>
      <cdr:y>0.62963</cdr:y>
    </cdr:from>
    <cdr:to>
      <cdr:x>0.68403</cdr:x>
      <cdr:y>0.71181</cdr:y>
    </cdr:to>
    <cdr:sp macro="" textlink="">
      <cdr:nvSpPr>
        <cdr:cNvPr id="9" name="CuadroTexto 1">
          <a:extLst xmlns:a="http://schemas.openxmlformats.org/drawingml/2006/main">
            <a:ext uri="{FF2B5EF4-FFF2-40B4-BE49-F238E27FC236}">
              <a16:creationId xmlns="" xmlns:a16="http://schemas.microsoft.com/office/drawing/2014/main" id="{A47C5D96-703C-402A-92C6-510EA7C061B7}"/>
            </a:ext>
          </a:extLst>
        </cdr:cNvPr>
        <cdr:cNvSpPr txBox="1"/>
      </cdr:nvSpPr>
      <cdr:spPr>
        <a:xfrm xmlns:a="http://schemas.openxmlformats.org/drawingml/2006/main">
          <a:off x="2298700" y="1727200"/>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0.80486</cdr:x>
      <cdr:y>0.71644</cdr:y>
    </cdr:from>
    <cdr:to>
      <cdr:x>0.98611</cdr:x>
      <cdr:y>0.79861</cdr:y>
    </cdr:to>
    <cdr:sp macro="" textlink="">
      <cdr:nvSpPr>
        <cdr:cNvPr id="10" name="CuadroTexto 1">
          <a:extLst xmlns:a="http://schemas.openxmlformats.org/drawingml/2006/main">
            <a:ext uri="{FF2B5EF4-FFF2-40B4-BE49-F238E27FC236}">
              <a16:creationId xmlns="" xmlns:a16="http://schemas.microsoft.com/office/drawing/2014/main" id="{A47C5D96-703C-402A-92C6-510EA7C061B7}"/>
            </a:ext>
          </a:extLst>
        </cdr:cNvPr>
        <cdr:cNvSpPr txBox="1"/>
      </cdr:nvSpPr>
      <cdr:spPr>
        <a:xfrm xmlns:a="http://schemas.openxmlformats.org/drawingml/2006/main">
          <a:off x="3679825" y="1965325"/>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0.69028</cdr:x>
      <cdr:y>0.78588</cdr:y>
    </cdr:from>
    <cdr:to>
      <cdr:x>0.87153</cdr:x>
      <cdr:y>0.86806</cdr:y>
    </cdr:to>
    <cdr:sp macro="" textlink="">
      <cdr:nvSpPr>
        <cdr:cNvPr id="11" name="CuadroTexto 1">
          <a:extLst xmlns:a="http://schemas.openxmlformats.org/drawingml/2006/main">
            <a:ext uri="{FF2B5EF4-FFF2-40B4-BE49-F238E27FC236}">
              <a16:creationId xmlns="" xmlns:a16="http://schemas.microsoft.com/office/drawing/2014/main" id="{A47C5D96-703C-402A-92C6-510EA7C061B7}"/>
            </a:ext>
          </a:extLst>
        </cdr:cNvPr>
        <cdr:cNvSpPr txBox="1"/>
      </cdr:nvSpPr>
      <cdr:spPr>
        <a:xfrm xmlns:a="http://schemas.openxmlformats.org/drawingml/2006/main">
          <a:off x="3155950" y="2155825"/>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SI: 100%</a:t>
          </a:r>
        </a:p>
      </cdr:txBody>
    </cdr:sp>
  </cdr:relSizeAnchor>
  <cdr:relSizeAnchor xmlns:cdr="http://schemas.openxmlformats.org/drawingml/2006/chartDrawing">
    <cdr:from>
      <cdr:x>0.68819</cdr:x>
      <cdr:y>0.47685</cdr:y>
    </cdr:from>
    <cdr:to>
      <cdr:x>0.86944</cdr:x>
      <cdr:y>0.55903</cdr:y>
    </cdr:to>
    <cdr:sp macro="" textlink="">
      <cdr:nvSpPr>
        <cdr:cNvPr id="12" name="CuadroTexto 1">
          <a:extLst xmlns:a="http://schemas.openxmlformats.org/drawingml/2006/main">
            <a:ext uri="{FF2B5EF4-FFF2-40B4-BE49-F238E27FC236}">
              <a16:creationId xmlns="" xmlns:a16="http://schemas.microsoft.com/office/drawing/2014/main" id="{A47C5D96-703C-402A-92C6-510EA7C061B7}"/>
            </a:ext>
          </a:extLst>
        </cdr:cNvPr>
        <cdr:cNvSpPr txBox="1"/>
      </cdr:nvSpPr>
      <cdr:spPr>
        <a:xfrm xmlns:a="http://schemas.openxmlformats.org/drawingml/2006/main">
          <a:off x="3146425" y="1308100"/>
          <a:ext cx="828675" cy="225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CO" sz="900"/>
            <a:t>NO: 100%</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BE"/>
    <w:rsid w:val="002930BE"/>
    <w:rsid w:val="004417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3AEC3F55D94975A167536B9E8B6D56">
    <w:name w:val="303AEC3F55D94975A167536B9E8B6D56"/>
    <w:rsid w:val="002930BE"/>
  </w:style>
  <w:style w:type="paragraph" w:customStyle="1" w:styleId="334917D31E814F42A85BAB84C2910F88">
    <w:name w:val="334917D31E814F42A85BAB84C2910F88"/>
    <w:rsid w:val="002930BE"/>
  </w:style>
  <w:style w:type="paragraph" w:customStyle="1" w:styleId="9A69BE66D92B49289323A82F9009D9D7">
    <w:name w:val="9A69BE66D92B49289323A82F9009D9D7"/>
    <w:rsid w:val="00293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Integral">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D712-2E01-4E7A-8A48-B33D7F44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20</Pages>
  <Words>5426</Words>
  <Characters>29846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pulido</dc:creator>
  <cp:keywords/>
  <dc:description/>
  <cp:lastModifiedBy>JULIANA CASTILLO ROJAS</cp:lastModifiedBy>
  <cp:revision>126</cp:revision>
  <dcterms:created xsi:type="dcterms:W3CDTF">2020-08-24T22:16:00Z</dcterms:created>
  <dcterms:modified xsi:type="dcterms:W3CDTF">2020-08-25T01:32:00Z</dcterms:modified>
</cp:coreProperties>
</file>